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785" w:rsidRPr="006C3AE8" w:rsidRDefault="00190785" w:rsidP="004900C3">
      <w:pPr>
        <w:pStyle w:val="21"/>
        <w:ind w:firstLine="709"/>
        <w:jc w:val="center"/>
        <w:rPr>
          <w:b w:val="0"/>
          <w:color w:val="000000" w:themeColor="text1"/>
          <w:sz w:val="20"/>
        </w:rPr>
      </w:pPr>
      <w:r w:rsidRPr="006C3AE8">
        <w:rPr>
          <w:b w:val="0"/>
          <w:color w:val="000000" w:themeColor="text1"/>
          <w:sz w:val="20"/>
        </w:rPr>
        <w:t>Программа Форума кооперативного предпринимательства</w:t>
      </w:r>
    </w:p>
    <w:p w:rsidR="00190785" w:rsidRPr="006C3AE8" w:rsidRDefault="00190785" w:rsidP="004900C3">
      <w:pPr>
        <w:pStyle w:val="21"/>
        <w:ind w:firstLine="709"/>
        <w:jc w:val="center"/>
        <w:rPr>
          <w:b w:val="0"/>
          <w:color w:val="000000" w:themeColor="text1"/>
          <w:sz w:val="20"/>
        </w:rPr>
      </w:pPr>
      <w:r w:rsidRPr="006C3AE8">
        <w:rPr>
          <w:b w:val="0"/>
          <w:color w:val="000000" w:themeColor="text1"/>
          <w:sz w:val="20"/>
        </w:rPr>
        <w:t>Республики Татарстан</w:t>
      </w:r>
    </w:p>
    <w:p w:rsidR="00190785" w:rsidRDefault="00F14336" w:rsidP="00F14336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C3AE8">
        <w:rPr>
          <w:rFonts w:ascii="Times New Roman" w:hAnsi="Times New Roman" w:cs="Times New Roman"/>
          <w:color w:val="000000" w:themeColor="text1"/>
          <w:sz w:val="20"/>
          <w:szCs w:val="20"/>
        </w:rPr>
        <w:t>14 декабря 2017 года</w:t>
      </w:r>
    </w:p>
    <w:p w:rsidR="00845DC2" w:rsidRPr="006C3AE8" w:rsidRDefault="00845DC2" w:rsidP="00F14336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</w:pPr>
    </w:p>
    <w:p w:rsidR="004900C3" w:rsidRPr="006C3AE8" w:rsidRDefault="004900C3" w:rsidP="004900C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6C3AE8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Организаторами Форума являются:</w:t>
      </w:r>
    </w:p>
    <w:p w:rsidR="004900C3" w:rsidRPr="006C3AE8" w:rsidRDefault="004900C3" w:rsidP="00BD02C5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C3AE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- Министерство образования и науки Республики Татарстан; </w:t>
      </w:r>
    </w:p>
    <w:p w:rsidR="004900C3" w:rsidRPr="006C3AE8" w:rsidRDefault="004900C3" w:rsidP="00BD02C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C3AE8">
        <w:rPr>
          <w:rFonts w:ascii="Times New Roman" w:hAnsi="Times New Roman" w:cs="Times New Roman"/>
          <w:color w:val="000000" w:themeColor="text1"/>
          <w:sz w:val="20"/>
          <w:szCs w:val="20"/>
        </w:rPr>
        <w:t>- Министерство сельского хозяйства и продовольствия Республики Татарстан;</w:t>
      </w:r>
    </w:p>
    <w:p w:rsidR="004900C3" w:rsidRPr="006C3AE8" w:rsidRDefault="004900C3" w:rsidP="00BD02C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C3AE8">
        <w:rPr>
          <w:rFonts w:ascii="Times New Roman" w:hAnsi="Times New Roman" w:cs="Times New Roman"/>
          <w:color w:val="000000" w:themeColor="text1"/>
          <w:sz w:val="20"/>
          <w:szCs w:val="20"/>
        </w:rPr>
        <w:t>- Министерство промышленности и торговли Республики Татарстан;</w:t>
      </w:r>
    </w:p>
    <w:p w:rsidR="004900C3" w:rsidRPr="006C3AE8" w:rsidRDefault="004900C3" w:rsidP="00BD02C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C3AE8">
        <w:rPr>
          <w:rFonts w:ascii="Times New Roman" w:hAnsi="Times New Roman" w:cs="Times New Roman"/>
          <w:color w:val="000000" w:themeColor="text1"/>
          <w:sz w:val="20"/>
          <w:szCs w:val="20"/>
        </w:rPr>
        <w:t>- Исполком города Казани;</w:t>
      </w:r>
    </w:p>
    <w:p w:rsidR="004900C3" w:rsidRPr="006C3AE8" w:rsidRDefault="004900C3" w:rsidP="00BD02C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C3AE8">
        <w:rPr>
          <w:rFonts w:ascii="Times New Roman" w:hAnsi="Times New Roman" w:cs="Times New Roman"/>
          <w:color w:val="000000" w:themeColor="text1"/>
          <w:sz w:val="20"/>
          <w:szCs w:val="20"/>
        </w:rPr>
        <w:t>- Торгово-промышленная палата Республики Татарстан;</w:t>
      </w:r>
    </w:p>
    <w:p w:rsidR="004900C3" w:rsidRPr="006C3AE8" w:rsidRDefault="004900C3" w:rsidP="00BD02C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C3AE8">
        <w:rPr>
          <w:rFonts w:ascii="Times New Roman" w:hAnsi="Times New Roman" w:cs="Times New Roman"/>
          <w:color w:val="000000" w:themeColor="text1"/>
          <w:sz w:val="20"/>
          <w:szCs w:val="20"/>
        </w:rPr>
        <w:t>- Ассоциация предприятий малого и среднего бизнеса Республики Татарстан</w:t>
      </w:r>
    </w:p>
    <w:p w:rsidR="004900C3" w:rsidRPr="006C3AE8" w:rsidRDefault="004900C3" w:rsidP="00BD02C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C3AE8">
        <w:rPr>
          <w:rFonts w:ascii="Times New Roman" w:hAnsi="Times New Roman" w:cs="Times New Roman"/>
          <w:color w:val="000000" w:themeColor="text1"/>
          <w:sz w:val="20"/>
          <w:szCs w:val="20"/>
        </w:rPr>
        <w:t>- Фонд поддержки предпринимательства Республики Татарстан;</w:t>
      </w:r>
    </w:p>
    <w:p w:rsidR="004900C3" w:rsidRPr="006C3AE8" w:rsidRDefault="004900C3" w:rsidP="00BD02C5">
      <w:pPr>
        <w:spacing w:after="0" w:line="240" w:lineRule="auto"/>
        <w:jc w:val="both"/>
        <w:rPr>
          <w:rFonts w:ascii="Times New Roman" w:hAnsi="Times New Roman" w:cs="Times New Roman"/>
          <w:noProof/>
          <w:color w:val="000000" w:themeColor="text1"/>
          <w:sz w:val="20"/>
          <w:szCs w:val="20"/>
        </w:rPr>
      </w:pPr>
      <w:r w:rsidRPr="006C3AE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- </w:t>
      </w:r>
      <w:r w:rsidRPr="006C3AE8">
        <w:rPr>
          <w:rFonts w:ascii="Times New Roman" w:hAnsi="Times New Roman" w:cs="Times New Roman"/>
          <w:noProof/>
          <w:color w:val="000000" w:themeColor="text1"/>
          <w:sz w:val="20"/>
          <w:szCs w:val="20"/>
        </w:rPr>
        <w:t>Союз организаций потребительской кооперации Республики Татарстан;</w:t>
      </w:r>
    </w:p>
    <w:p w:rsidR="004900C3" w:rsidRPr="006C3AE8" w:rsidRDefault="004900C3" w:rsidP="00BD02C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C3AE8">
        <w:rPr>
          <w:rFonts w:ascii="Times New Roman" w:hAnsi="Times New Roman" w:cs="Times New Roman"/>
          <w:color w:val="000000" w:themeColor="text1"/>
          <w:sz w:val="20"/>
          <w:szCs w:val="20"/>
        </w:rPr>
        <w:t>- Министерство экономики Республики Татарстан;</w:t>
      </w:r>
    </w:p>
    <w:p w:rsidR="004900C3" w:rsidRPr="006C3AE8" w:rsidRDefault="004900C3" w:rsidP="00BD02C5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0"/>
          <w:szCs w:val="20"/>
        </w:rPr>
      </w:pPr>
      <w:r w:rsidRPr="006C3AE8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- </w:t>
      </w:r>
      <w:r w:rsidRPr="006C3AE8">
        <w:rPr>
          <w:rFonts w:ascii="Times New Roman" w:hAnsi="Times New Roman" w:cs="Times New Roman"/>
          <w:color w:val="000000" w:themeColor="text1"/>
          <w:sz w:val="20"/>
          <w:szCs w:val="20"/>
        </w:rPr>
        <w:t>Автономная некоммерческая образовательная организация Высшего образования Центросоюза Российской Федерации «Российский университет кооперации» К</w:t>
      </w:r>
      <w:r w:rsidRPr="006C3AE8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>азанский кооперативный институт (филиал);</w:t>
      </w:r>
    </w:p>
    <w:p w:rsidR="004900C3" w:rsidRPr="006C3AE8" w:rsidRDefault="004900C3" w:rsidP="00BD02C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C3AE8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 xml:space="preserve">- </w:t>
      </w:r>
      <w:r w:rsidRPr="006C3AE8">
        <w:rPr>
          <w:rFonts w:ascii="Times New Roman" w:hAnsi="Times New Roman" w:cs="Times New Roman"/>
          <w:color w:val="000000" w:themeColor="text1"/>
          <w:sz w:val="20"/>
          <w:szCs w:val="20"/>
        </w:rPr>
        <w:t>АНО «Казанский университет талантов 2.0».</w:t>
      </w:r>
    </w:p>
    <w:p w:rsidR="00B20544" w:rsidRPr="006C3AE8" w:rsidRDefault="00B20544" w:rsidP="003B721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</w:pPr>
    </w:p>
    <w:p w:rsidR="008E0792" w:rsidRPr="006C3AE8" w:rsidRDefault="00145516" w:rsidP="003B7210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6C3AE8">
        <w:rPr>
          <w:rFonts w:ascii="Times New Roman" w:hAnsi="Times New Roman" w:cs="Times New Roman"/>
          <w:b/>
          <w:color w:val="000000" w:themeColor="text1"/>
          <w:sz w:val="20"/>
          <w:szCs w:val="20"/>
          <w:shd w:val="clear" w:color="auto" w:fill="FFFFFF"/>
        </w:rPr>
        <w:t xml:space="preserve">В работе форума </w:t>
      </w:r>
      <w:r w:rsidR="008E0792" w:rsidRPr="006C3AE8">
        <w:rPr>
          <w:rFonts w:ascii="Times New Roman" w:hAnsi="Times New Roman" w:cs="Times New Roman"/>
          <w:b/>
          <w:color w:val="000000" w:themeColor="text1"/>
          <w:sz w:val="20"/>
          <w:szCs w:val="20"/>
          <w:shd w:val="clear" w:color="auto" w:fill="FFFFFF"/>
        </w:rPr>
        <w:t>примут участие представители</w:t>
      </w:r>
      <w:r w:rsidR="008E0792" w:rsidRPr="006C3AE8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 xml:space="preserve"> органов государственного управления АПК, иных органов исполнительной власти, руководители сельскохозяйственных кооперативов, ревизионных союзов сельскохозяйственных кооперативов и их саморегулируемых организаций, действующих на селе</w:t>
      </w:r>
      <w:r w:rsidR="009B120F" w:rsidRPr="006C3AE8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,</w:t>
      </w:r>
      <w:r w:rsidR="008E0792" w:rsidRPr="006C3AE8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 xml:space="preserve"> организаций потребительской кооперации, кредитных потребительских кооперативов, иных кооперативных организаций, зарубежные эксперты</w:t>
      </w:r>
      <w:r w:rsidR="00B20544" w:rsidRPr="006C3AE8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,</w:t>
      </w:r>
      <w:r w:rsidR="003B7210" w:rsidRPr="006C3AE8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 xml:space="preserve"> </w:t>
      </w:r>
      <w:r w:rsidR="003B7210" w:rsidRPr="006C3AE8">
        <w:rPr>
          <w:rFonts w:ascii="Times New Roman" w:hAnsi="Times New Roman" w:cs="Times New Roman"/>
          <w:color w:val="000000" w:themeColor="text1"/>
          <w:sz w:val="20"/>
          <w:szCs w:val="20"/>
        </w:rPr>
        <w:t>действующие молодые предприниматели в возрасте от 15 до 30 лет; активная молодежь Республики Татарстан (учащиеся о</w:t>
      </w:r>
      <w:r w:rsidR="003B7210" w:rsidRPr="006C3AE8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бщеобразовательных организаций,</w:t>
      </w:r>
      <w:r w:rsidR="003B7210" w:rsidRPr="006C3AE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студенты образовател</w:t>
      </w:r>
      <w:r w:rsidR="007A2EEF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ьных организаций СПО и </w:t>
      </w:r>
      <w:proofErr w:type="gramStart"/>
      <w:r w:rsidR="007A2EEF">
        <w:rPr>
          <w:rFonts w:ascii="Times New Roman" w:hAnsi="Times New Roman" w:cs="Times New Roman"/>
          <w:color w:val="000000" w:themeColor="text1"/>
          <w:sz w:val="20"/>
          <w:szCs w:val="20"/>
        </w:rPr>
        <w:t>ВО</w:t>
      </w:r>
      <w:proofErr w:type="gramEnd"/>
      <w:r w:rsidR="007A2EEF">
        <w:rPr>
          <w:rFonts w:ascii="Times New Roman" w:hAnsi="Times New Roman" w:cs="Times New Roman"/>
          <w:color w:val="000000" w:themeColor="text1"/>
          <w:sz w:val="20"/>
          <w:szCs w:val="20"/>
        </w:rPr>
        <w:t>);</w:t>
      </w:r>
      <w:r w:rsidR="003B7210" w:rsidRPr="006C3AE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представители крупного, среднего и малого бизнеса региона;</w:t>
      </w:r>
      <w:r w:rsidR="007A2EEF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3B7210" w:rsidRPr="006C3AE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представители общественных организаций, деятельность которых направлена на развитие и поддержку малого и среднего </w:t>
      </w:r>
      <w:r w:rsidR="007A2EEF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бизнеса; </w:t>
      </w:r>
      <w:r w:rsidR="003B7210" w:rsidRPr="006C3AE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работодатели, кадровые партнеры Казанского кооперативного института; приглашенные спикеры и СМИ </w:t>
      </w:r>
      <w:r w:rsidR="00BF68C9" w:rsidRPr="006C3AE8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и все заинтересованные лица.</w:t>
      </w:r>
    </w:p>
    <w:p w:rsidR="00145516" w:rsidRPr="006C3AE8" w:rsidRDefault="00145516" w:rsidP="003B721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4900C3" w:rsidRPr="006C3AE8" w:rsidRDefault="004900C3" w:rsidP="003B7210">
      <w:pPr>
        <w:pStyle w:val="ConsPlusNormal"/>
        <w:widowControl/>
        <w:ind w:firstLine="851"/>
        <w:jc w:val="both"/>
        <w:rPr>
          <w:rFonts w:ascii="Times New Roman" w:hAnsi="Times New Roman" w:cs="Times New Roman"/>
          <w:b/>
          <w:color w:val="000000" w:themeColor="text1"/>
        </w:rPr>
      </w:pPr>
      <w:r w:rsidRPr="006C3AE8">
        <w:rPr>
          <w:rFonts w:ascii="Times New Roman" w:hAnsi="Times New Roman" w:cs="Times New Roman"/>
          <w:b/>
          <w:color w:val="000000" w:themeColor="text1"/>
        </w:rPr>
        <w:t>Форум проводится в целях:</w:t>
      </w:r>
    </w:p>
    <w:p w:rsidR="004900C3" w:rsidRPr="006C3AE8" w:rsidRDefault="004900C3" w:rsidP="00BD02C5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 w:themeColor="text1"/>
        </w:rPr>
      </w:pPr>
      <w:r w:rsidRPr="006C3AE8">
        <w:rPr>
          <w:rFonts w:ascii="Times New Roman" w:hAnsi="Times New Roman" w:cs="Times New Roman"/>
          <w:color w:val="000000" w:themeColor="text1"/>
        </w:rPr>
        <w:t>- социально-трудовой адаптации подростков, трудоустройства и развития кооперативно-предпри</w:t>
      </w:r>
      <w:r w:rsidRPr="006C3AE8">
        <w:rPr>
          <w:rFonts w:ascii="Times New Roman" w:hAnsi="Times New Roman" w:cs="Times New Roman"/>
          <w:color w:val="000000" w:themeColor="text1"/>
        </w:rPr>
        <w:softHyphen/>
        <w:t>нимательской деятельности молодежи;</w:t>
      </w:r>
    </w:p>
    <w:p w:rsidR="004900C3" w:rsidRPr="006C3AE8" w:rsidRDefault="004900C3" w:rsidP="00BD02C5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 w:themeColor="text1"/>
        </w:rPr>
      </w:pPr>
      <w:r w:rsidRPr="006C3AE8">
        <w:rPr>
          <w:rFonts w:ascii="Times New Roman" w:hAnsi="Times New Roman" w:cs="Times New Roman"/>
          <w:color w:val="000000" w:themeColor="text1"/>
        </w:rPr>
        <w:t>- развития кадрового партнерства между работодателями и учебными заведениями в Республики Татарстан;</w:t>
      </w:r>
    </w:p>
    <w:p w:rsidR="004900C3" w:rsidRPr="006C3AE8" w:rsidRDefault="004900C3" w:rsidP="00BD02C5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 w:themeColor="text1"/>
        </w:rPr>
      </w:pPr>
      <w:r w:rsidRPr="006C3AE8">
        <w:rPr>
          <w:rFonts w:ascii="Times New Roman" w:hAnsi="Times New Roman" w:cs="Times New Roman"/>
          <w:color w:val="000000" w:themeColor="text1"/>
        </w:rPr>
        <w:t>- выявления и распространения опыта деятельности экономических школ, школ бизне</w:t>
      </w:r>
      <w:r w:rsidRPr="006C3AE8">
        <w:rPr>
          <w:rFonts w:ascii="Times New Roman" w:hAnsi="Times New Roman" w:cs="Times New Roman"/>
          <w:color w:val="000000" w:themeColor="text1"/>
        </w:rPr>
        <w:softHyphen/>
        <w:t>са и менеджмента, ученических предприни</w:t>
      </w:r>
      <w:r w:rsidR="007A2EEF">
        <w:rPr>
          <w:rFonts w:ascii="Times New Roman" w:hAnsi="Times New Roman" w:cs="Times New Roman"/>
          <w:color w:val="000000" w:themeColor="text1"/>
        </w:rPr>
        <w:t>ма</w:t>
      </w:r>
      <w:r w:rsidRPr="006C3AE8">
        <w:rPr>
          <w:rFonts w:ascii="Times New Roman" w:hAnsi="Times New Roman" w:cs="Times New Roman"/>
          <w:color w:val="000000" w:themeColor="text1"/>
        </w:rPr>
        <w:t>тельских структур;</w:t>
      </w:r>
    </w:p>
    <w:p w:rsidR="004900C3" w:rsidRPr="006C3AE8" w:rsidRDefault="004900C3" w:rsidP="00BD02C5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 w:themeColor="text1"/>
        </w:rPr>
      </w:pPr>
      <w:r w:rsidRPr="006C3AE8">
        <w:rPr>
          <w:rFonts w:ascii="Times New Roman" w:hAnsi="Times New Roman" w:cs="Times New Roman"/>
          <w:color w:val="000000" w:themeColor="text1"/>
        </w:rPr>
        <w:t>- развития кооперативно-предпринимательской деятельности в сельском хозяйстве;</w:t>
      </w:r>
    </w:p>
    <w:p w:rsidR="004900C3" w:rsidRPr="006C3AE8" w:rsidRDefault="004900C3" w:rsidP="00BD02C5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 w:themeColor="text1"/>
        </w:rPr>
      </w:pPr>
      <w:r w:rsidRPr="006C3AE8">
        <w:rPr>
          <w:rFonts w:ascii="Times New Roman" w:hAnsi="Times New Roman" w:cs="Times New Roman"/>
          <w:color w:val="000000" w:themeColor="text1"/>
        </w:rPr>
        <w:t>- создания системы деятельности школ молодых предпринимателей и их производственных структур;</w:t>
      </w:r>
    </w:p>
    <w:p w:rsidR="004900C3" w:rsidRPr="006C3AE8" w:rsidRDefault="004900C3" w:rsidP="00BD02C5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 w:themeColor="text1"/>
        </w:rPr>
      </w:pPr>
      <w:r w:rsidRPr="006C3AE8">
        <w:rPr>
          <w:rFonts w:ascii="Times New Roman" w:hAnsi="Times New Roman" w:cs="Times New Roman"/>
          <w:color w:val="000000" w:themeColor="text1"/>
        </w:rPr>
        <w:t>- формирования у учащихся профессиональных учебных заведений и школ представлений об основах рыночной экономики предпринимательства и на этой базе выработка у подростков принципиально нового, более продуктивного отношения к изучаемой профессии и жизненным планам;</w:t>
      </w:r>
    </w:p>
    <w:p w:rsidR="004900C3" w:rsidRPr="006C3AE8" w:rsidRDefault="004900C3" w:rsidP="00BD02C5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 w:themeColor="text1"/>
        </w:rPr>
      </w:pPr>
      <w:r w:rsidRPr="006C3AE8">
        <w:rPr>
          <w:rFonts w:ascii="Times New Roman" w:hAnsi="Times New Roman" w:cs="Times New Roman"/>
          <w:color w:val="000000" w:themeColor="text1"/>
        </w:rPr>
        <w:t>- оказания помощи подросткам (организационной, правовой, психологической, моральной) в выборе сферы предпринимательской деятельности, разработки проекта соб</w:t>
      </w:r>
      <w:r w:rsidRPr="006C3AE8">
        <w:rPr>
          <w:rFonts w:ascii="Times New Roman" w:hAnsi="Times New Roman" w:cs="Times New Roman"/>
          <w:color w:val="000000" w:themeColor="text1"/>
        </w:rPr>
        <w:softHyphen/>
        <w:t>ственного дела, приобретении практических навыков в малом бизнесе;</w:t>
      </w:r>
    </w:p>
    <w:p w:rsidR="004900C3" w:rsidRPr="006C3AE8" w:rsidRDefault="004900C3" w:rsidP="00BD02C5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 w:themeColor="text1"/>
        </w:rPr>
      </w:pPr>
      <w:r w:rsidRPr="006C3AE8">
        <w:rPr>
          <w:rFonts w:ascii="Times New Roman" w:hAnsi="Times New Roman" w:cs="Times New Roman"/>
          <w:color w:val="000000" w:themeColor="text1"/>
        </w:rPr>
        <w:t>- обобщения и анализа передового опыта, накопленного в России, в социально-трудовой адаптации и развитии предпринимательской деятельности молодежи;</w:t>
      </w:r>
    </w:p>
    <w:p w:rsidR="004900C3" w:rsidRPr="006C3AE8" w:rsidRDefault="004900C3" w:rsidP="00BD02C5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 w:themeColor="text1"/>
        </w:rPr>
      </w:pPr>
      <w:r w:rsidRPr="006C3AE8">
        <w:rPr>
          <w:rFonts w:ascii="Times New Roman" w:hAnsi="Times New Roman" w:cs="Times New Roman"/>
          <w:color w:val="000000" w:themeColor="text1"/>
        </w:rPr>
        <w:t xml:space="preserve">- выявления лучших предпринимателей  </w:t>
      </w:r>
      <w:proofErr w:type="gramStart"/>
      <w:r w:rsidRPr="006C3AE8">
        <w:rPr>
          <w:rFonts w:ascii="Times New Roman" w:hAnsi="Times New Roman" w:cs="Times New Roman"/>
          <w:color w:val="000000" w:themeColor="text1"/>
        </w:rPr>
        <w:t>с</w:t>
      </w:r>
      <w:proofErr w:type="gramEnd"/>
      <w:r w:rsidRPr="006C3AE8">
        <w:rPr>
          <w:rFonts w:ascii="Times New Roman" w:hAnsi="Times New Roman" w:cs="Times New Roman"/>
          <w:color w:val="000000" w:themeColor="text1"/>
        </w:rPr>
        <w:t xml:space="preserve"> сфере торговли, сервиса, сферы услуг, общественного питания, банковской сферы, </w:t>
      </w:r>
      <w:proofErr w:type="spellStart"/>
      <w:r w:rsidRPr="006C3AE8">
        <w:rPr>
          <w:rFonts w:ascii="Times New Roman" w:hAnsi="Times New Roman" w:cs="Times New Roman"/>
          <w:color w:val="000000" w:themeColor="text1"/>
        </w:rPr>
        <w:t>субкластеров</w:t>
      </w:r>
      <w:proofErr w:type="spellEnd"/>
      <w:r w:rsidRPr="006C3AE8">
        <w:rPr>
          <w:rFonts w:ascii="Times New Roman" w:hAnsi="Times New Roman" w:cs="Times New Roman"/>
          <w:color w:val="000000" w:themeColor="text1"/>
        </w:rPr>
        <w:t xml:space="preserve"> АПК, эффективно взаимодействующих с учреждениями образования.</w:t>
      </w:r>
    </w:p>
    <w:p w:rsidR="00CF1C8A" w:rsidRDefault="00CF1C8A" w:rsidP="00F14336">
      <w:pPr>
        <w:ind w:firstLine="851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020C71" w:rsidRPr="00475810" w:rsidRDefault="00020C71" w:rsidP="00FB522D">
      <w:pPr>
        <w:pStyle w:val="a5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EE7D6F" w:rsidRDefault="00EE7D6F" w:rsidP="006D6499">
      <w:pPr>
        <w:widowControl w:val="0"/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EE7D6F" w:rsidRDefault="00EE7D6F" w:rsidP="006D6499">
      <w:pPr>
        <w:widowControl w:val="0"/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EE7D6F" w:rsidRDefault="00EE7D6F" w:rsidP="006D6499">
      <w:pPr>
        <w:widowControl w:val="0"/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EE7D6F" w:rsidRDefault="00EE7D6F" w:rsidP="006D6499">
      <w:pPr>
        <w:widowControl w:val="0"/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EE7D6F" w:rsidRDefault="00EE7D6F" w:rsidP="006D6499">
      <w:pPr>
        <w:widowControl w:val="0"/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EE7D6F" w:rsidRDefault="00EE7D6F" w:rsidP="006D6499">
      <w:pPr>
        <w:widowControl w:val="0"/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CF1C8A" w:rsidRDefault="00CF1C8A" w:rsidP="006D6499">
      <w:pPr>
        <w:widowControl w:val="0"/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FF4872" w:rsidRDefault="00FF4872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b/>
          <w:color w:val="000000" w:themeColor="text1"/>
          <w:sz w:val="20"/>
          <w:szCs w:val="20"/>
        </w:rPr>
        <w:br w:type="page"/>
      </w:r>
    </w:p>
    <w:p w:rsidR="00B51B6D" w:rsidRDefault="00B51B6D" w:rsidP="006D6499">
      <w:pPr>
        <w:widowControl w:val="0"/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b/>
          <w:color w:val="000000" w:themeColor="text1"/>
          <w:sz w:val="20"/>
          <w:szCs w:val="20"/>
        </w:rPr>
        <w:lastRenderedPageBreak/>
        <w:t xml:space="preserve">Программа Форума </w:t>
      </w:r>
    </w:p>
    <w:p w:rsidR="00032AD8" w:rsidRDefault="00032AD8" w:rsidP="006D6499">
      <w:pPr>
        <w:widowControl w:val="0"/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384"/>
        <w:gridCol w:w="2835"/>
        <w:gridCol w:w="1985"/>
        <w:gridCol w:w="3118"/>
      </w:tblGrid>
      <w:tr w:rsidR="006A0DAB" w:rsidRPr="006A0DAB" w:rsidTr="00744914">
        <w:tc>
          <w:tcPr>
            <w:tcW w:w="1384" w:type="dxa"/>
            <w:vAlign w:val="center"/>
          </w:tcPr>
          <w:p w:rsidR="006A0DAB" w:rsidRPr="007A2EEF" w:rsidRDefault="006A0DAB" w:rsidP="007A2EEF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A2EE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Время проведения</w:t>
            </w:r>
          </w:p>
        </w:tc>
        <w:tc>
          <w:tcPr>
            <w:tcW w:w="2835" w:type="dxa"/>
            <w:vAlign w:val="center"/>
          </w:tcPr>
          <w:p w:rsidR="006A0DAB" w:rsidRPr="007A2EEF" w:rsidRDefault="006A0DAB" w:rsidP="00845DC2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A2EE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985" w:type="dxa"/>
            <w:vAlign w:val="center"/>
          </w:tcPr>
          <w:p w:rsidR="006A0DAB" w:rsidRPr="007A2EEF" w:rsidRDefault="006A0DAB" w:rsidP="007A2EEF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A2EE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Место проведения</w:t>
            </w:r>
          </w:p>
        </w:tc>
        <w:tc>
          <w:tcPr>
            <w:tcW w:w="3118" w:type="dxa"/>
            <w:vAlign w:val="center"/>
          </w:tcPr>
          <w:p w:rsidR="006A0DAB" w:rsidRPr="007A2EEF" w:rsidRDefault="006A0DAB" w:rsidP="007A2EEF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A2EE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Участники</w:t>
            </w:r>
          </w:p>
        </w:tc>
      </w:tr>
      <w:tr w:rsidR="00607A31" w:rsidRPr="006A0DAB" w:rsidTr="00744914">
        <w:tc>
          <w:tcPr>
            <w:tcW w:w="1384" w:type="dxa"/>
          </w:tcPr>
          <w:p w:rsidR="00607A31" w:rsidRPr="006A0DAB" w:rsidRDefault="00414A08" w:rsidP="00E67C0E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  <w:r w:rsidR="004A266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.30</w:t>
            </w:r>
            <w:r w:rsidR="00607A31" w:rsidRPr="006A0D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-1</w:t>
            </w:r>
            <w:r w:rsidR="00E67C0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="00607A31" w:rsidRPr="006A0D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.00</w:t>
            </w:r>
          </w:p>
        </w:tc>
        <w:tc>
          <w:tcPr>
            <w:tcW w:w="2835" w:type="dxa"/>
          </w:tcPr>
          <w:p w:rsidR="00607A31" w:rsidRPr="006A0DAB" w:rsidRDefault="00414A08" w:rsidP="00845DC2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</w:t>
            </w:r>
            <w:r w:rsidR="009B3011" w:rsidRPr="006A0D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егистрация</w:t>
            </w:r>
          </w:p>
        </w:tc>
        <w:tc>
          <w:tcPr>
            <w:tcW w:w="1985" w:type="dxa"/>
          </w:tcPr>
          <w:p w:rsidR="00607A31" w:rsidRPr="006A0DAB" w:rsidRDefault="009B3011" w:rsidP="006D6499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0D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этаж, А-корпус</w:t>
            </w:r>
          </w:p>
        </w:tc>
        <w:tc>
          <w:tcPr>
            <w:tcW w:w="3118" w:type="dxa"/>
          </w:tcPr>
          <w:p w:rsidR="00607A31" w:rsidRPr="006A0DAB" w:rsidRDefault="009B3011" w:rsidP="006D6499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0D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Все участники </w:t>
            </w:r>
          </w:p>
        </w:tc>
      </w:tr>
      <w:tr w:rsidR="00607A31" w:rsidRPr="006A0DAB" w:rsidTr="00744914">
        <w:tc>
          <w:tcPr>
            <w:tcW w:w="1384" w:type="dxa"/>
          </w:tcPr>
          <w:p w:rsidR="00607A31" w:rsidRPr="006A0DAB" w:rsidRDefault="00607A31" w:rsidP="00414A0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0D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414A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Pr="006A0D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.00-1</w:t>
            </w:r>
            <w:r w:rsidR="00414A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6A0D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.00</w:t>
            </w:r>
          </w:p>
        </w:tc>
        <w:tc>
          <w:tcPr>
            <w:tcW w:w="2835" w:type="dxa"/>
          </w:tcPr>
          <w:p w:rsidR="00607A31" w:rsidRPr="006A0DAB" w:rsidRDefault="0067048E" w:rsidP="00845DC2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0D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Первый этап</w:t>
            </w:r>
            <w:r w:rsidR="004E5210" w:rsidRPr="006A0D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Республиканского конкурса «Сельские новаторы в малой механизации»</w:t>
            </w:r>
            <w:r w:rsidRPr="006A0D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: выставка  </w:t>
            </w:r>
          </w:p>
        </w:tc>
        <w:tc>
          <w:tcPr>
            <w:tcW w:w="1985" w:type="dxa"/>
          </w:tcPr>
          <w:p w:rsidR="00607A31" w:rsidRPr="006A0DAB" w:rsidRDefault="007A2EEF" w:rsidP="006D6499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  <w:r w:rsidR="00032AD8" w:rsidRPr="006A0D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олл, </w:t>
            </w:r>
            <w:proofErr w:type="spellStart"/>
            <w:proofErr w:type="gramStart"/>
            <w:r w:rsidR="00032AD8" w:rsidRPr="006A0D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ауд</w:t>
            </w:r>
            <w:proofErr w:type="spellEnd"/>
            <w:proofErr w:type="gramEnd"/>
            <w:r w:rsidR="00032AD8" w:rsidRPr="006A0D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032AD8" w:rsidRPr="006A0D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04 А-корпус</w:t>
            </w:r>
          </w:p>
        </w:tc>
        <w:tc>
          <w:tcPr>
            <w:tcW w:w="3118" w:type="dxa"/>
          </w:tcPr>
          <w:p w:rsidR="00607A31" w:rsidRPr="006A0DAB" w:rsidRDefault="00032AD8" w:rsidP="006D6499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0D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участники – организация личных экспонатов</w:t>
            </w:r>
          </w:p>
          <w:p w:rsidR="00032AD8" w:rsidRPr="006A0DAB" w:rsidRDefault="00032AD8" w:rsidP="006D6499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0D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экскурсия –</w:t>
            </w:r>
            <w:r w:rsidR="007A2E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A0D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все участники</w:t>
            </w:r>
          </w:p>
        </w:tc>
      </w:tr>
      <w:tr w:rsidR="00607A31" w:rsidRPr="006A0DAB" w:rsidTr="00744914">
        <w:tc>
          <w:tcPr>
            <w:tcW w:w="1384" w:type="dxa"/>
          </w:tcPr>
          <w:p w:rsidR="00607A31" w:rsidRPr="006A0DAB" w:rsidRDefault="004E5210" w:rsidP="00414A0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0D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414A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Pr="006A0D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.00-1</w:t>
            </w:r>
            <w:r w:rsidR="00414A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6A0D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.00</w:t>
            </w:r>
          </w:p>
        </w:tc>
        <w:tc>
          <w:tcPr>
            <w:tcW w:w="2835" w:type="dxa"/>
          </w:tcPr>
          <w:p w:rsidR="00607A31" w:rsidRPr="006A0DAB" w:rsidRDefault="007A2EEF" w:rsidP="00845DC2">
            <w:pPr>
              <w:widowControl w:val="0"/>
              <w:shd w:val="clear" w:color="auto" w:fill="FFFFFF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Первый </w:t>
            </w:r>
            <w:r w:rsidR="004E5210" w:rsidRPr="006A0D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этап Республиканского конкурса «Философия с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ё</w:t>
            </w:r>
            <w:r w:rsidR="004E5210" w:rsidRPr="006A0D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 и деревень Республики Татарстан»: презентация студенческих докладов.  Стендовые докл</w:t>
            </w:r>
            <w:r w:rsidR="00484B06" w:rsidRPr="006A0D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ады. Защита проектов.</w:t>
            </w:r>
          </w:p>
        </w:tc>
        <w:tc>
          <w:tcPr>
            <w:tcW w:w="1985" w:type="dxa"/>
          </w:tcPr>
          <w:p w:rsidR="00607A31" w:rsidRPr="006A0DAB" w:rsidRDefault="00484B06" w:rsidP="006D6499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0D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этаж, стендовые доклады</w:t>
            </w:r>
          </w:p>
          <w:p w:rsidR="00484B06" w:rsidRPr="006A0DAB" w:rsidRDefault="00484B06" w:rsidP="006D6499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84B06" w:rsidRPr="006A0DAB" w:rsidRDefault="007A2EEF" w:rsidP="006D6499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r w:rsidR="00484B06" w:rsidRPr="006A0D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уд. 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484B06" w:rsidRPr="006A0D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– защита проектов</w:t>
            </w:r>
          </w:p>
        </w:tc>
        <w:tc>
          <w:tcPr>
            <w:tcW w:w="3118" w:type="dxa"/>
          </w:tcPr>
          <w:p w:rsidR="00607A31" w:rsidRPr="006A0DAB" w:rsidRDefault="00484B06" w:rsidP="006D6499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0D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Участни</w:t>
            </w:r>
            <w:r w:rsidR="007A2E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  - студенты СПО ККИ РУК</w:t>
            </w:r>
          </w:p>
          <w:p w:rsidR="0069198B" w:rsidRPr="006A0DAB" w:rsidRDefault="0069198B" w:rsidP="006D6499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9198B" w:rsidRPr="006A0DAB" w:rsidRDefault="0069198B" w:rsidP="006D6499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0D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Ознакомление со стендовыми докладами – все участники</w:t>
            </w:r>
          </w:p>
        </w:tc>
      </w:tr>
      <w:tr w:rsidR="00607A31" w:rsidRPr="006A0DAB" w:rsidTr="00744914">
        <w:tc>
          <w:tcPr>
            <w:tcW w:w="1384" w:type="dxa"/>
          </w:tcPr>
          <w:p w:rsidR="00607A31" w:rsidRPr="006A0DAB" w:rsidRDefault="0069198B" w:rsidP="00414A0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0D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414A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Pr="006A0D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.00-1</w:t>
            </w:r>
            <w:r w:rsidR="00414A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6A0D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.00</w:t>
            </w:r>
          </w:p>
        </w:tc>
        <w:tc>
          <w:tcPr>
            <w:tcW w:w="2835" w:type="dxa"/>
          </w:tcPr>
          <w:p w:rsidR="005D6130" w:rsidRPr="006A0DAB" w:rsidRDefault="0069198B" w:rsidP="00845DC2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0D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Защита студенческих проектов. </w:t>
            </w:r>
          </w:p>
          <w:p w:rsidR="005D6130" w:rsidRPr="006A0DAB" w:rsidRDefault="00374BFD" w:rsidP="00845DC2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0D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Стенд с названием проектов. </w:t>
            </w:r>
          </w:p>
          <w:p w:rsidR="00607A31" w:rsidRPr="006A0DAB" w:rsidRDefault="00374BFD" w:rsidP="00845DC2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0D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Презентация продукции ШБК</w:t>
            </w:r>
          </w:p>
        </w:tc>
        <w:tc>
          <w:tcPr>
            <w:tcW w:w="1985" w:type="dxa"/>
          </w:tcPr>
          <w:p w:rsidR="001433EE" w:rsidRPr="006A0DAB" w:rsidRDefault="001433EE" w:rsidP="001433EE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0D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этаж, стендовые доклады</w:t>
            </w:r>
          </w:p>
          <w:p w:rsidR="001433EE" w:rsidRPr="006A0DAB" w:rsidRDefault="001433EE" w:rsidP="001433EE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A266D" w:rsidRPr="006A0DAB" w:rsidRDefault="007A2EEF" w:rsidP="004A266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r w:rsidR="001433EE" w:rsidRPr="006A0D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уд.</w:t>
            </w:r>
            <w:r w:rsidR="002B6A3C" w:rsidRPr="006A0D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2B6A3C" w:rsidRPr="006A0D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10,</w:t>
            </w:r>
          </w:p>
          <w:p w:rsidR="00607A31" w:rsidRPr="006A0DAB" w:rsidRDefault="001433EE" w:rsidP="007A2EEF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0D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– защита проектов</w:t>
            </w:r>
          </w:p>
        </w:tc>
        <w:tc>
          <w:tcPr>
            <w:tcW w:w="3118" w:type="dxa"/>
          </w:tcPr>
          <w:p w:rsidR="00374BFD" w:rsidRPr="006A0DAB" w:rsidRDefault="001433EE" w:rsidP="006D6499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0D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Участники от </w:t>
            </w:r>
            <w:r w:rsidR="0069198B" w:rsidRPr="006A0D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Университет</w:t>
            </w:r>
            <w:r w:rsidRPr="006A0D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r w:rsidR="0069198B" w:rsidRPr="006A0D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талантов 2.0.</w:t>
            </w:r>
            <w:r w:rsidRPr="006A0D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r w:rsidR="002B6A3C" w:rsidRPr="006A0D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Ассоциации </w:t>
            </w:r>
            <w:r w:rsidR="00374BFD" w:rsidRPr="006A0D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достижения молодых</w:t>
            </w:r>
          </w:p>
          <w:p w:rsidR="00607A31" w:rsidRPr="006A0DAB" w:rsidRDefault="002B6A3C" w:rsidP="002B6A3C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0D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Ознакомление с проектами – все участники</w:t>
            </w:r>
            <w:r w:rsidR="00374BFD" w:rsidRPr="006A0D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</w:t>
            </w:r>
          </w:p>
        </w:tc>
      </w:tr>
      <w:tr w:rsidR="00900AE9" w:rsidRPr="00414A08" w:rsidTr="007412F3">
        <w:tc>
          <w:tcPr>
            <w:tcW w:w="1384" w:type="dxa"/>
          </w:tcPr>
          <w:p w:rsidR="00900AE9" w:rsidRPr="00414A08" w:rsidRDefault="00900AE9" w:rsidP="007412F3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14A0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  <w:r w:rsidRPr="00414A0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.00-16.1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835" w:type="dxa"/>
          </w:tcPr>
          <w:p w:rsidR="00900AE9" w:rsidRPr="00414A08" w:rsidRDefault="00900AE9" w:rsidP="007412F3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14A0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Форум – дискуссионная площадка</w:t>
            </w:r>
          </w:p>
        </w:tc>
        <w:tc>
          <w:tcPr>
            <w:tcW w:w="1985" w:type="dxa"/>
          </w:tcPr>
          <w:p w:rsidR="00900AE9" w:rsidRPr="00414A08" w:rsidRDefault="00900AE9" w:rsidP="007412F3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414A0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ауд</w:t>
            </w:r>
            <w:proofErr w:type="spellEnd"/>
            <w:proofErr w:type="gramEnd"/>
            <w:r w:rsidRPr="00414A0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3-14, А-корпус </w:t>
            </w:r>
          </w:p>
        </w:tc>
        <w:tc>
          <w:tcPr>
            <w:tcW w:w="3118" w:type="dxa"/>
          </w:tcPr>
          <w:p w:rsidR="00900AE9" w:rsidRPr="00414A08" w:rsidRDefault="00900AE9" w:rsidP="007412F3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14A0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Участники форума </w:t>
            </w:r>
          </w:p>
        </w:tc>
      </w:tr>
      <w:tr w:rsidR="00900AE9" w:rsidRPr="006A0DAB" w:rsidTr="007412F3">
        <w:tc>
          <w:tcPr>
            <w:tcW w:w="1384" w:type="dxa"/>
          </w:tcPr>
          <w:p w:rsidR="00900AE9" w:rsidRPr="006A0DAB" w:rsidRDefault="00900AE9" w:rsidP="007412F3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10.00-17.00</w:t>
            </w:r>
          </w:p>
        </w:tc>
        <w:tc>
          <w:tcPr>
            <w:tcW w:w="2835" w:type="dxa"/>
          </w:tcPr>
          <w:p w:rsidR="00900AE9" w:rsidRPr="006A0DAB" w:rsidRDefault="00900AE9" w:rsidP="007412F3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Конкурс «Кооперативная витрина для кооперативных продуктов» </w:t>
            </w:r>
          </w:p>
        </w:tc>
        <w:tc>
          <w:tcPr>
            <w:tcW w:w="1985" w:type="dxa"/>
          </w:tcPr>
          <w:p w:rsidR="00900AE9" w:rsidRDefault="00900AE9" w:rsidP="007412F3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0D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Спортивный зал, А-корпус</w:t>
            </w:r>
          </w:p>
        </w:tc>
        <w:tc>
          <w:tcPr>
            <w:tcW w:w="3118" w:type="dxa"/>
          </w:tcPr>
          <w:p w:rsidR="00900AE9" w:rsidRPr="0095392F" w:rsidRDefault="00900AE9" w:rsidP="007412F3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5392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Участники  - победители международного конкурса </w:t>
            </w:r>
            <w:proofErr w:type="spellStart"/>
            <w:r w:rsidRPr="0095392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WorldSkills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по компетенции «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Визуальный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мерчендайзинг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»</w:t>
            </w:r>
          </w:p>
        </w:tc>
      </w:tr>
      <w:tr w:rsidR="00607A31" w:rsidRPr="006A0DAB" w:rsidTr="00744914">
        <w:tc>
          <w:tcPr>
            <w:tcW w:w="1384" w:type="dxa"/>
          </w:tcPr>
          <w:p w:rsidR="00607A31" w:rsidRPr="006A0DAB" w:rsidRDefault="00414A08" w:rsidP="006D6499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16.20</w:t>
            </w:r>
            <w:r w:rsidR="00190E6D" w:rsidRPr="006A0D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– 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="00190E6D" w:rsidRPr="006A0D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.00</w:t>
            </w:r>
          </w:p>
          <w:p w:rsidR="00190E6D" w:rsidRPr="006A0DAB" w:rsidRDefault="00190E6D" w:rsidP="006D6499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:rsidR="00AC6009" w:rsidRPr="00414A08" w:rsidRDefault="00190E6D" w:rsidP="00845DC2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14A0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Площадка переговоров  «Кооперация  стейкхолдеров». </w:t>
            </w:r>
          </w:p>
          <w:p w:rsidR="00EB5FD2" w:rsidRPr="006A0DAB" w:rsidRDefault="00190E6D" w:rsidP="00845DC2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6A0D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Зоны: фермеры, </w:t>
            </w:r>
            <w:proofErr w:type="spellStart"/>
            <w:r w:rsidRPr="006A0D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СПоКи</w:t>
            </w:r>
            <w:proofErr w:type="spellEnd"/>
            <w:r w:rsidRPr="006A0D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ПО, </w:t>
            </w:r>
            <w:r w:rsidR="00A060E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</w:t>
            </w:r>
            <w:r w:rsidRPr="006A0D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анки – страховые компании, торговые компании, предприятия </w:t>
            </w:r>
            <w:r w:rsidR="00EB5FD2" w:rsidRPr="006A0D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общественного питания, образовательные </w:t>
            </w:r>
            <w:r w:rsidR="00A060E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организации</w:t>
            </w:r>
            <w:r w:rsidR="00EB5FD2" w:rsidRPr="006A0D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proofErr w:type="gramEnd"/>
          </w:p>
          <w:p w:rsidR="00414A08" w:rsidRDefault="00190E6D" w:rsidP="00845DC2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0D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Формат:</w:t>
            </w:r>
            <w:r w:rsidR="00EB5FD2" w:rsidRPr="006A0D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стенды с презентацией компании,</w:t>
            </w:r>
            <w:r w:rsidRPr="006A0D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сто</w:t>
            </w:r>
            <w:r w:rsidR="00EB5FD2" w:rsidRPr="006A0D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лы</w:t>
            </w:r>
            <w:r w:rsidR="00A060E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расположенные</w:t>
            </w:r>
            <w:r w:rsidR="00EB5FD2" w:rsidRPr="006A0D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 зонам. Раздаточный материал</w:t>
            </w:r>
            <w:r w:rsidRPr="006A0D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– буклеты, прайс-листы, перечень продукции и услуг.  Цель:  </w:t>
            </w:r>
            <w:proofErr w:type="spellStart"/>
            <w:r w:rsidRPr="006A0D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маркетплейс</w:t>
            </w:r>
            <w:proofErr w:type="spellEnd"/>
            <w:r w:rsidR="00A060E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A0D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место для переговоров.</w:t>
            </w:r>
          </w:p>
          <w:p w:rsidR="00414A08" w:rsidRDefault="00414A08" w:rsidP="00845DC2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7A31" w:rsidRDefault="00414A08" w:rsidP="00845DC2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Награждение </w:t>
            </w:r>
            <w:r w:rsidRPr="0005526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лауреатов премии «Герои </w:t>
            </w:r>
            <w:r w:rsidR="00A072C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кооперации, образования и </w:t>
            </w:r>
            <w:r w:rsidRPr="0005526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бизнеса Республики Татарстан»</w:t>
            </w:r>
          </w:p>
          <w:p w:rsidR="00414A08" w:rsidRDefault="00414A08" w:rsidP="00845DC2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414A08" w:rsidRPr="006A0DAB" w:rsidRDefault="00414A08" w:rsidP="00845DC2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Фуршет </w:t>
            </w:r>
          </w:p>
        </w:tc>
        <w:tc>
          <w:tcPr>
            <w:tcW w:w="1985" w:type="dxa"/>
          </w:tcPr>
          <w:p w:rsidR="00607A31" w:rsidRPr="006A0DAB" w:rsidRDefault="00AC6009" w:rsidP="006D6499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0D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Спортивный зал, А-корпус</w:t>
            </w:r>
          </w:p>
        </w:tc>
        <w:tc>
          <w:tcPr>
            <w:tcW w:w="3118" w:type="dxa"/>
          </w:tcPr>
          <w:p w:rsidR="00607A31" w:rsidRPr="006A0DAB" w:rsidRDefault="00A060E9" w:rsidP="00A060E9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Участники  - фермеры,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СПоКи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  <w:r w:rsidR="00EB5FD2" w:rsidRPr="006A0D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</w:t>
            </w:r>
            <w:r w:rsidR="00EB5FD2" w:rsidRPr="006A0D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анки – страховые компании, торговые компании, предприятия общественного питания, образовательные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организации</w:t>
            </w:r>
            <w:r w:rsidR="00EB5FD2" w:rsidRPr="006A0D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End"/>
          </w:p>
        </w:tc>
      </w:tr>
      <w:tr w:rsidR="00607A31" w:rsidRPr="006A0DAB" w:rsidTr="00744914">
        <w:tc>
          <w:tcPr>
            <w:tcW w:w="1384" w:type="dxa"/>
          </w:tcPr>
          <w:p w:rsidR="00556003" w:rsidRPr="006A0DAB" w:rsidRDefault="00556003" w:rsidP="00556003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0D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414A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Pr="006A0D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.00 – 1</w:t>
            </w:r>
            <w:r w:rsidR="00414A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6A0D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="00414A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</w:t>
            </w:r>
          </w:p>
          <w:p w:rsidR="00556003" w:rsidRPr="006A0DAB" w:rsidRDefault="00556003" w:rsidP="00414A0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:rsidR="00753C79" w:rsidRDefault="00E8008C" w:rsidP="00845DC2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0D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</w:t>
            </w:r>
            <w:r w:rsidR="00556003" w:rsidRPr="006A0D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бучающ</w:t>
            </w:r>
            <w:r w:rsidR="00753C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ий семинар </w:t>
            </w:r>
          </w:p>
          <w:p w:rsidR="00607A31" w:rsidRPr="006A0DAB" w:rsidRDefault="00753C79" w:rsidP="00845DC2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«Экономико-правовые аспекты создания и эффективного функционирования сельскохозяйственных потребительских  и кредитных кооперативов»</w:t>
            </w:r>
          </w:p>
        </w:tc>
        <w:tc>
          <w:tcPr>
            <w:tcW w:w="1985" w:type="dxa"/>
          </w:tcPr>
          <w:p w:rsidR="00607A31" w:rsidRPr="006A0DAB" w:rsidRDefault="00556003" w:rsidP="006D6499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0D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актовый зал, Б-корпус</w:t>
            </w:r>
          </w:p>
        </w:tc>
        <w:tc>
          <w:tcPr>
            <w:tcW w:w="3118" w:type="dxa"/>
          </w:tcPr>
          <w:p w:rsidR="00607A31" w:rsidRPr="006A0DAB" w:rsidRDefault="00556003" w:rsidP="006D6499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0D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Участники –</w:t>
            </w:r>
            <w:r w:rsidR="001903C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A0D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1903C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представители личных подсобных хозяйств, крестьянских (фермерских) хозяйств, потребительских обществ, сельскохозяйственных потребительских и кредитных кооперативов</w:t>
            </w:r>
            <w:r w:rsidR="00A060E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9A52DF" w:rsidRPr="006A0DAB" w:rsidRDefault="00E8008C" w:rsidP="001903C6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0D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Слушатели получают сертификат об обучении.</w:t>
            </w:r>
          </w:p>
        </w:tc>
      </w:tr>
    </w:tbl>
    <w:p w:rsidR="0064210F" w:rsidRDefault="0064210F" w:rsidP="006D6499">
      <w:pPr>
        <w:widowControl w:val="0"/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64210F" w:rsidRDefault="0064210F" w:rsidP="006D6499">
      <w:pPr>
        <w:widowControl w:val="0"/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FF4872" w:rsidRDefault="00FF4872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b/>
          <w:color w:val="000000" w:themeColor="text1"/>
          <w:sz w:val="20"/>
          <w:szCs w:val="20"/>
        </w:rPr>
        <w:br w:type="page"/>
      </w:r>
    </w:p>
    <w:p w:rsidR="007938B0" w:rsidRDefault="007938B0" w:rsidP="006D6499">
      <w:pPr>
        <w:widowControl w:val="0"/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9B120F" w:rsidRPr="006C3AE8" w:rsidRDefault="002919A6" w:rsidP="006D6499">
      <w:pPr>
        <w:widowControl w:val="0"/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Программа </w:t>
      </w:r>
    </w:p>
    <w:p w:rsidR="006D6499" w:rsidRDefault="002919A6" w:rsidP="006D6499">
      <w:pPr>
        <w:widowControl w:val="0"/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A0DAB">
        <w:rPr>
          <w:rFonts w:ascii="Times New Roman" w:hAnsi="Times New Roman" w:cs="Times New Roman"/>
          <w:color w:val="000000" w:themeColor="text1"/>
          <w:sz w:val="20"/>
          <w:szCs w:val="20"/>
        </w:rPr>
        <w:t>Форум – дискуссионная площадка</w:t>
      </w:r>
    </w:p>
    <w:p w:rsidR="00FB516B" w:rsidRDefault="00FB516B" w:rsidP="006D6499">
      <w:pPr>
        <w:widowControl w:val="0"/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Награждение </w:t>
      </w:r>
      <w:r w:rsidR="00055261">
        <w:rPr>
          <w:rFonts w:ascii="Times New Roman" w:hAnsi="Times New Roman" w:cs="Times New Roman"/>
          <w:color w:val="000000" w:themeColor="text1"/>
          <w:sz w:val="20"/>
          <w:szCs w:val="20"/>
        </w:rPr>
        <w:t>лауреатов</w:t>
      </w:r>
      <w:r w:rsidRPr="006C3AE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премии «Герои бизнеса Республики Татарстан»</w:t>
      </w:r>
    </w:p>
    <w:p w:rsidR="002919A6" w:rsidRPr="006C3AE8" w:rsidRDefault="002919A6" w:rsidP="006D6499">
      <w:pPr>
        <w:widowControl w:val="0"/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tbl>
      <w:tblPr>
        <w:tblStyle w:val="aa"/>
        <w:tblW w:w="10065" w:type="dxa"/>
        <w:tblInd w:w="-176" w:type="dxa"/>
        <w:tblLook w:val="04A0" w:firstRow="1" w:lastRow="0" w:firstColumn="1" w:lastColumn="0" w:noHBand="0" w:noVBand="1"/>
      </w:tblPr>
      <w:tblGrid>
        <w:gridCol w:w="1418"/>
        <w:gridCol w:w="3686"/>
        <w:gridCol w:w="157"/>
        <w:gridCol w:w="4804"/>
      </w:tblGrid>
      <w:tr w:rsidR="00D401A4" w:rsidRPr="004471E7" w:rsidTr="00FF4872">
        <w:tc>
          <w:tcPr>
            <w:tcW w:w="1418" w:type="dxa"/>
            <w:vAlign w:val="center"/>
          </w:tcPr>
          <w:p w:rsidR="00D401A4" w:rsidRPr="004471E7" w:rsidRDefault="00D401A4" w:rsidP="00B3554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1</w:t>
            </w:r>
            <w:r w:rsidR="00B3554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4</w:t>
            </w: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.00</w:t>
            </w:r>
            <w:r w:rsidR="00DF32B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="00DF32BF"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–</w:t>
            </w:r>
            <w:r w:rsidR="00DF32B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1</w:t>
            </w:r>
            <w:r w:rsidR="00B3554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4</w:t>
            </w: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  <w:r w:rsidR="004945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05</w:t>
            </w:r>
          </w:p>
        </w:tc>
        <w:tc>
          <w:tcPr>
            <w:tcW w:w="3686" w:type="dxa"/>
          </w:tcPr>
          <w:p w:rsidR="00D401A4" w:rsidRPr="004471E7" w:rsidRDefault="00D401A4" w:rsidP="00ED00A9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Вступительное слово</w:t>
            </w:r>
          </w:p>
        </w:tc>
        <w:tc>
          <w:tcPr>
            <w:tcW w:w="4961" w:type="dxa"/>
            <w:gridSpan w:val="2"/>
          </w:tcPr>
          <w:p w:rsidR="00D401A4" w:rsidRPr="004471E7" w:rsidRDefault="00FB636C" w:rsidP="00DF32BF">
            <w:pPr>
              <w:widowControl w:val="0"/>
              <w:shd w:val="clear" w:color="auto" w:fill="FFFFFF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Марат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Готович</w:t>
            </w:r>
            <w:proofErr w:type="spellEnd"/>
            <w:r w:rsidR="00DF32BF"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="00D401A4"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Ахметов - заместитель Премьер-министра Р</w:t>
            </w:r>
            <w:r w:rsidR="004A266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еспублики </w:t>
            </w:r>
            <w:r w:rsidR="00D401A4"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Т</w:t>
            </w:r>
            <w:r w:rsidR="004A266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атарстан</w:t>
            </w:r>
            <w:r w:rsidR="00D401A4"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– министр сельского хозяйства и продовольствия </w:t>
            </w:r>
            <w:r w:rsidR="004A266D"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Р</w:t>
            </w:r>
            <w:r w:rsidR="004A266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еспублики </w:t>
            </w:r>
            <w:r w:rsidR="004A266D"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Т</w:t>
            </w:r>
            <w:r w:rsidR="004A266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атарстан</w:t>
            </w:r>
          </w:p>
        </w:tc>
      </w:tr>
      <w:tr w:rsidR="00D401A4" w:rsidRPr="004471E7" w:rsidTr="00FF4872">
        <w:tc>
          <w:tcPr>
            <w:tcW w:w="1418" w:type="dxa"/>
            <w:vAlign w:val="center"/>
          </w:tcPr>
          <w:p w:rsidR="00D401A4" w:rsidRPr="004471E7" w:rsidRDefault="00D401A4" w:rsidP="00B3554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1</w:t>
            </w:r>
            <w:r w:rsidR="00B3554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4</w:t>
            </w: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  <w:r w:rsidR="004945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05</w:t>
            </w: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– 1</w:t>
            </w:r>
            <w:r w:rsidR="00B3554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4</w:t>
            </w: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  <w:r w:rsidR="004945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10</w:t>
            </w:r>
          </w:p>
        </w:tc>
        <w:tc>
          <w:tcPr>
            <w:tcW w:w="3686" w:type="dxa"/>
          </w:tcPr>
          <w:p w:rsidR="00D401A4" w:rsidRPr="004471E7" w:rsidRDefault="00D401A4" w:rsidP="00ED00A9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Вступительное слово</w:t>
            </w:r>
          </w:p>
        </w:tc>
        <w:tc>
          <w:tcPr>
            <w:tcW w:w="4961" w:type="dxa"/>
            <w:gridSpan w:val="2"/>
          </w:tcPr>
          <w:p w:rsidR="00D401A4" w:rsidRPr="00FB636C" w:rsidRDefault="00FB636C" w:rsidP="001C3BB3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Михаил Владимирович </w:t>
            </w:r>
            <w:r w:rsidR="006B1A57" w:rsidRPr="00FB636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Островский </w:t>
            </w:r>
            <w:r w:rsidR="001C3BB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- </w:t>
            </w:r>
            <w:r w:rsidRPr="00FB636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президент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FB636C">
              <w:rPr>
                <w:rStyle w:val="a7"/>
                <w:rFonts w:ascii="Times New Roman" w:hAnsi="Times New Roman" w:cs="Times New Roman"/>
                <w:bCs/>
                <w:i w:val="0"/>
                <w:iCs w:val="0"/>
                <w:color w:val="000000" w:themeColor="text1"/>
                <w:sz w:val="20"/>
                <w:szCs w:val="20"/>
                <w:shd w:val="clear" w:color="auto" w:fill="FFFFFF"/>
              </w:rPr>
              <w:t>Ассоциации</w:t>
            </w:r>
            <w:r w:rsidR="001C3BB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FB636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образовательных учреждений потребкооперации </w:t>
            </w:r>
          </w:p>
        </w:tc>
      </w:tr>
      <w:tr w:rsidR="002371D5" w:rsidRPr="004471E7" w:rsidTr="00FF4872">
        <w:tc>
          <w:tcPr>
            <w:tcW w:w="1418" w:type="dxa"/>
            <w:vAlign w:val="center"/>
          </w:tcPr>
          <w:p w:rsidR="002371D5" w:rsidRPr="004471E7" w:rsidRDefault="00FB636C" w:rsidP="00B3554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1</w:t>
            </w:r>
            <w:r w:rsidR="00B3554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4</w:t>
            </w: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10</w:t>
            </w: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– 1</w:t>
            </w:r>
            <w:r w:rsidR="00B3554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4</w:t>
            </w: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15</w:t>
            </w:r>
          </w:p>
        </w:tc>
        <w:tc>
          <w:tcPr>
            <w:tcW w:w="3686" w:type="dxa"/>
          </w:tcPr>
          <w:p w:rsidR="002371D5" w:rsidRPr="004471E7" w:rsidRDefault="004A266D" w:rsidP="00ED00A9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Вступительное слово</w:t>
            </w:r>
          </w:p>
        </w:tc>
        <w:tc>
          <w:tcPr>
            <w:tcW w:w="4961" w:type="dxa"/>
            <w:gridSpan w:val="2"/>
          </w:tcPr>
          <w:p w:rsidR="002371D5" w:rsidRPr="004471E7" w:rsidRDefault="00FB636C" w:rsidP="00152BD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Сергей Сергеевич </w:t>
            </w:r>
            <w:r w:rsidR="002371D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Гиль </w:t>
            </w:r>
            <w:r w:rsidR="001C3BB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- </w:t>
            </w:r>
            <w:proofErr w:type="spellStart"/>
            <w:r w:rsidR="001C3BB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д.</w:t>
            </w:r>
            <w:r w:rsidR="00152BD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п</w:t>
            </w:r>
            <w:r w:rsidR="001C3BB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.н</w:t>
            </w:r>
            <w:proofErr w:type="spellEnd"/>
            <w:r w:rsidR="001C3BB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., профессор,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ректор Росс</w:t>
            </w:r>
            <w:r w:rsidR="001C3BB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ийского университета кооперации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</w:p>
        </w:tc>
      </w:tr>
      <w:tr w:rsidR="00B61344" w:rsidRPr="004471E7" w:rsidTr="00FF4872">
        <w:tc>
          <w:tcPr>
            <w:tcW w:w="1418" w:type="dxa"/>
            <w:vAlign w:val="center"/>
          </w:tcPr>
          <w:p w:rsidR="00B61344" w:rsidRPr="004471E7" w:rsidRDefault="00B61344" w:rsidP="00B3554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1</w:t>
            </w:r>
            <w:r w:rsidR="00B3554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.15 </w:t>
            </w: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–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1</w:t>
            </w:r>
            <w:r w:rsidR="00B3554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4</w:t>
            </w: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25</w:t>
            </w:r>
          </w:p>
        </w:tc>
        <w:tc>
          <w:tcPr>
            <w:tcW w:w="3686" w:type="dxa"/>
          </w:tcPr>
          <w:p w:rsidR="00B61344" w:rsidRPr="004471E7" w:rsidRDefault="00B61344" w:rsidP="004A34F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Перспективы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реализации</w:t>
            </w: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сельскохозяйственной продукции </w:t>
            </w: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и опыт построения системы взаимосвязанных хозяйств, пр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оизводящих локальные продукты. </w:t>
            </w: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Лучший опыт развития сельскохозяйственной кооперации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4961" w:type="dxa"/>
            <w:gridSpan w:val="2"/>
          </w:tcPr>
          <w:p w:rsidR="00B61344" w:rsidRPr="00FB636C" w:rsidRDefault="00B61344" w:rsidP="004A34F8">
            <w:pPr>
              <w:pStyle w:val="3"/>
              <w:shd w:val="clear" w:color="auto" w:fill="FFFFFF"/>
              <w:spacing w:before="0"/>
              <w:jc w:val="both"/>
              <w:outlineLvl w:val="2"/>
              <w:rPr>
                <w:rFonts w:ascii="Times New Roman" w:eastAsiaTheme="minorHAnsi" w:hAnsi="Times New Roman" w:cs="Times New Roman"/>
                <w:b w:val="0"/>
                <w:bCs w:val="0"/>
                <w:color w:val="000000" w:themeColor="text1"/>
                <w:sz w:val="20"/>
                <w:szCs w:val="20"/>
                <w:shd w:val="clear" w:color="auto" w:fill="FFFFFF"/>
              </w:rPr>
            </w:pPr>
            <w:proofErr w:type="spellStart"/>
            <w:r w:rsidRPr="00FB636C">
              <w:rPr>
                <w:rFonts w:ascii="Times New Roman" w:eastAsiaTheme="minorHAnsi" w:hAnsi="Times New Roman" w:cs="Times New Roman"/>
                <w:b w:val="0"/>
                <w:bCs w:val="0"/>
                <w:color w:val="000000" w:themeColor="text1"/>
                <w:sz w:val="20"/>
                <w:szCs w:val="20"/>
                <w:shd w:val="clear" w:color="auto" w:fill="FFFFFF"/>
              </w:rPr>
              <w:t>Хабипов</w:t>
            </w:r>
            <w:proofErr w:type="spellEnd"/>
            <w:r w:rsidRPr="00FB636C">
              <w:rPr>
                <w:rFonts w:ascii="Times New Roman" w:eastAsiaTheme="minorHAnsi" w:hAnsi="Times New Roman" w:cs="Times New Roman"/>
                <w:b w:val="0"/>
                <w:bCs w:val="0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B636C">
              <w:rPr>
                <w:rFonts w:ascii="Times New Roman" w:eastAsiaTheme="minorHAnsi" w:hAnsi="Times New Roman" w:cs="Times New Roman"/>
                <w:b w:val="0"/>
                <w:bCs w:val="0"/>
                <w:color w:val="000000" w:themeColor="text1"/>
                <w:sz w:val="20"/>
                <w:szCs w:val="20"/>
                <w:shd w:val="clear" w:color="auto" w:fill="FFFFFF"/>
              </w:rPr>
              <w:t>Ришат</w:t>
            </w:r>
            <w:proofErr w:type="spellEnd"/>
            <w:r w:rsidRPr="00FB636C">
              <w:rPr>
                <w:rFonts w:ascii="Times New Roman" w:eastAsiaTheme="minorHAnsi" w:hAnsi="Times New Roman" w:cs="Times New Roman"/>
                <w:b w:val="0"/>
                <w:bCs w:val="0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B636C">
              <w:rPr>
                <w:rFonts w:ascii="Times New Roman" w:eastAsiaTheme="minorHAnsi" w:hAnsi="Times New Roman" w:cs="Times New Roman"/>
                <w:b w:val="0"/>
                <w:bCs w:val="0"/>
                <w:color w:val="000000" w:themeColor="text1"/>
                <w:sz w:val="20"/>
                <w:szCs w:val="20"/>
                <w:shd w:val="clear" w:color="auto" w:fill="FFFFFF"/>
              </w:rPr>
              <w:t>Рашитович</w:t>
            </w:r>
            <w:proofErr w:type="spellEnd"/>
            <w:r w:rsidRPr="00FB636C">
              <w:rPr>
                <w:rFonts w:ascii="Times New Roman" w:eastAsiaTheme="minorHAnsi" w:hAnsi="Times New Roman" w:cs="Times New Roman"/>
                <w:b w:val="0"/>
                <w:bCs w:val="0"/>
                <w:color w:val="000000" w:themeColor="text1"/>
                <w:sz w:val="20"/>
                <w:szCs w:val="20"/>
                <w:shd w:val="clear" w:color="auto" w:fill="FFFFFF"/>
              </w:rPr>
              <w:t xml:space="preserve"> - </w:t>
            </w:r>
            <w:r>
              <w:rPr>
                <w:rFonts w:ascii="Times New Roman" w:eastAsiaTheme="minorHAnsi" w:hAnsi="Times New Roman" w:cs="Times New Roman"/>
                <w:b w:val="0"/>
                <w:bCs w:val="0"/>
                <w:color w:val="000000" w:themeColor="text1"/>
                <w:sz w:val="20"/>
                <w:szCs w:val="20"/>
                <w:shd w:val="clear" w:color="auto" w:fill="FFFFFF"/>
              </w:rPr>
              <w:t>з</w:t>
            </w:r>
            <w:r w:rsidRPr="00FB636C">
              <w:rPr>
                <w:rFonts w:ascii="Times New Roman" w:eastAsiaTheme="minorHAnsi" w:hAnsi="Times New Roman" w:cs="Times New Roman"/>
                <w:b w:val="0"/>
                <w:bCs w:val="0"/>
                <w:color w:val="000000" w:themeColor="text1"/>
                <w:sz w:val="20"/>
                <w:szCs w:val="20"/>
                <w:shd w:val="clear" w:color="auto" w:fill="FFFFFF"/>
              </w:rPr>
              <w:t>аместитель министра сельского хозяйства и продовольствия Республики Татарстан</w:t>
            </w:r>
          </w:p>
          <w:p w:rsidR="00B61344" w:rsidRPr="004471E7" w:rsidRDefault="00B61344" w:rsidP="004A34F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</w:p>
        </w:tc>
      </w:tr>
      <w:tr w:rsidR="00B61344" w:rsidRPr="004471E7" w:rsidTr="00FF4872">
        <w:tc>
          <w:tcPr>
            <w:tcW w:w="1418" w:type="dxa"/>
            <w:vAlign w:val="center"/>
          </w:tcPr>
          <w:p w:rsidR="00B61344" w:rsidRPr="004471E7" w:rsidRDefault="00B61344" w:rsidP="00B3554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1</w:t>
            </w:r>
            <w:r w:rsidR="00B3554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4</w:t>
            </w: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25 </w:t>
            </w: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–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1</w:t>
            </w:r>
            <w:r w:rsidR="00B3554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4</w:t>
            </w: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  <w:r w:rsidR="006C0E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3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5</w:t>
            </w:r>
          </w:p>
        </w:tc>
        <w:tc>
          <w:tcPr>
            <w:tcW w:w="8647" w:type="dxa"/>
            <w:gridSpan w:val="3"/>
          </w:tcPr>
          <w:p w:rsidR="00B61344" w:rsidRPr="004471E7" w:rsidRDefault="00B61344" w:rsidP="004A34F8">
            <w:pPr>
              <w:tabs>
                <w:tab w:val="left" w:pos="156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Обсуждение вопросов: </w:t>
            </w:r>
          </w:p>
          <w:p w:rsidR="00B61344" w:rsidRPr="001946BC" w:rsidRDefault="00B61344" w:rsidP="004A34F8">
            <w:pPr>
              <w:tabs>
                <w:tab w:val="left" w:pos="1560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946B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 xml:space="preserve">Блок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>1</w:t>
            </w:r>
            <w:r w:rsidRPr="001946B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 xml:space="preserve">. Сельскохозяйственная потребительская кооперация как эффективный инструмент развития малых форм хозяйствования. </w:t>
            </w:r>
          </w:p>
          <w:p w:rsidR="00B61344" w:rsidRPr="004471E7" w:rsidRDefault="00B61344" w:rsidP="004A34F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1. Перспективы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реализации</w:t>
            </w: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сельскохозяйственной продукции </w:t>
            </w: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и опыт построения системы взаимосвязанных хозяйств, пр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оизводящих локальные продукты. </w:t>
            </w: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Лучший опыт развития се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льскохозяйственной кооперации на примере </w:t>
            </w: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Липецк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ой</w:t>
            </w: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и </w:t>
            </w: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Белгородск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ой</w:t>
            </w: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обл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астей</w:t>
            </w: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B61344" w:rsidRPr="004471E7" w:rsidRDefault="00B61344" w:rsidP="004A34F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2. </w:t>
            </w: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Сервис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ортала Бизнес-навигатора малого и среднего бизнеса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(далее - </w:t>
            </w: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МСБ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Программы развития кооперации Корпорации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МСБ.</w:t>
            </w:r>
          </w:p>
          <w:p w:rsidR="00B61344" w:rsidRPr="004471E7" w:rsidRDefault="00B61344" w:rsidP="004A34F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3. Кооперация как способ развития логистических центров в сельских территориях.</w:t>
            </w:r>
          </w:p>
          <w:p w:rsidR="00B61344" w:rsidRPr="004471E7" w:rsidRDefault="00B61344" w:rsidP="004A34F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4. Государственная </w:t>
            </w: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поддержка </w:t>
            </w:r>
            <w:proofErr w:type="spellStart"/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СПоК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B61344" w:rsidRPr="004471E7" w:rsidTr="00FF4872">
        <w:tc>
          <w:tcPr>
            <w:tcW w:w="1418" w:type="dxa"/>
            <w:vAlign w:val="center"/>
          </w:tcPr>
          <w:p w:rsidR="00B61344" w:rsidRPr="004471E7" w:rsidRDefault="00B61344" w:rsidP="00B3554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1</w:t>
            </w:r>
            <w:r w:rsidR="00B3554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4</w:t>
            </w: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  <w:r w:rsidR="006C0E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3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5 </w:t>
            </w: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–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1</w:t>
            </w:r>
            <w:r w:rsidR="00B3554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4</w:t>
            </w: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  <w:r w:rsidR="006C0E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5</w:t>
            </w:r>
          </w:p>
        </w:tc>
        <w:tc>
          <w:tcPr>
            <w:tcW w:w="3686" w:type="dxa"/>
          </w:tcPr>
          <w:p w:rsidR="00B61344" w:rsidRPr="004471E7" w:rsidRDefault="00B61344" w:rsidP="00EC1309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Место и роль потребительской кооперации в развитии инновационного сельского хозяйства</w:t>
            </w: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Потребительская кооперация Удмуртской Республики:  успешный опыт и перспективы развития. </w:t>
            </w:r>
          </w:p>
        </w:tc>
        <w:tc>
          <w:tcPr>
            <w:tcW w:w="4961" w:type="dxa"/>
            <w:gridSpan w:val="2"/>
          </w:tcPr>
          <w:p w:rsidR="00B61344" w:rsidRPr="004471E7" w:rsidRDefault="00B61344" w:rsidP="00EC1309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proofErr w:type="spellStart"/>
            <w:r w:rsidRPr="009039DC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shd w:val="clear" w:color="auto" w:fill="FFFFFF"/>
              </w:rPr>
              <w:t>Рауф</w:t>
            </w:r>
            <w:proofErr w:type="spellEnd"/>
            <w:r w:rsidRPr="009039DC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9039DC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shd w:val="clear" w:color="auto" w:fill="FFFFFF"/>
              </w:rPr>
              <w:t>Мухаметович</w:t>
            </w:r>
            <w:proofErr w:type="spellEnd"/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Каримов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- </w:t>
            </w: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Председатель совета </w:t>
            </w:r>
            <w:proofErr w:type="spellStart"/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Удмуртпотребсоюза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жевск</w:t>
            </w:r>
            <w:proofErr w:type="spellEnd"/>
          </w:p>
        </w:tc>
      </w:tr>
      <w:tr w:rsidR="00B61344" w:rsidRPr="004471E7" w:rsidTr="00FF4872">
        <w:tc>
          <w:tcPr>
            <w:tcW w:w="1418" w:type="dxa"/>
            <w:vAlign w:val="center"/>
          </w:tcPr>
          <w:p w:rsidR="00B61344" w:rsidRPr="004471E7" w:rsidRDefault="00B61344" w:rsidP="00B3554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1</w:t>
            </w:r>
            <w:r w:rsidR="00B3554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4</w:t>
            </w: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  <w:r w:rsidR="006C0E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5 </w:t>
            </w: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–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1</w:t>
            </w:r>
            <w:r w:rsidR="00B3554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4</w:t>
            </w: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  <w:r w:rsidR="006C0E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3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5</w:t>
            </w:r>
          </w:p>
        </w:tc>
        <w:tc>
          <w:tcPr>
            <w:tcW w:w="8647" w:type="dxa"/>
            <w:gridSpan w:val="3"/>
          </w:tcPr>
          <w:p w:rsidR="00B61344" w:rsidRPr="004471E7" w:rsidRDefault="00B61344" w:rsidP="00EC1309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Обсуждение вопросов:</w:t>
            </w:r>
          </w:p>
          <w:p w:rsidR="00B61344" w:rsidRPr="001946BC" w:rsidRDefault="00B61344" w:rsidP="00EC1309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946B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 xml:space="preserve">Блок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>2</w:t>
            </w:r>
            <w:r w:rsidRPr="001946B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>. Лучшие практики деятельности п</w:t>
            </w:r>
            <w:r w:rsidRPr="001946B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отребительских обществ Центросоюза Российской Федерации. </w:t>
            </w:r>
          </w:p>
          <w:p w:rsidR="00B61344" w:rsidRPr="004471E7" w:rsidRDefault="00B61344" w:rsidP="00EC1309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1.</w:t>
            </w: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Место и роль потребительской кооперации в развитии инновационного сельского хозяйства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Потребительская коо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перация Удмуртской Республики: </w:t>
            </w: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успешный опыт и перспективы развития. </w:t>
            </w:r>
          </w:p>
          <w:p w:rsidR="00B61344" w:rsidRPr="004471E7" w:rsidRDefault="00B61344" w:rsidP="00EC1309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2. </w:t>
            </w: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Региональная модель развития потребительской кооперации. Новые формы, направления, виды деятельности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организация </w:t>
            </w: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создания и функционирования потребительских обществ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B61344" w:rsidRPr="004471E7" w:rsidRDefault="00B61344" w:rsidP="00EC1309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3. </w:t>
            </w:r>
            <w:proofErr w:type="gramStart"/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Лучшие </w:t>
            </w:r>
            <w:proofErr w:type="spellStart"/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бейнчмарки</w:t>
            </w:r>
            <w:proofErr w:type="spellEnd"/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потребительской кооперации в регионах и </w:t>
            </w:r>
            <w:proofErr w:type="spellStart"/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зарубежом</w:t>
            </w:r>
            <w:proofErr w:type="spellEnd"/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proofErr w:type="gramEnd"/>
          </w:p>
        </w:tc>
      </w:tr>
      <w:tr w:rsidR="005A4693" w:rsidRPr="004471E7" w:rsidTr="00FF4872">
        <w:tc>
          <w:tcPr>
            <w:tcW w:w="1418" w:type="dxa"/>
            <w:vAlign w:val="center"/>
          </w:tcPr>
          <w:p w:rsidR="005A4693" w:rsidRPr="004471E7" w:rsidRDefault="005A4693" w:rsidP="00B3554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1</w:t>
            </w:r>
            <w:r w:rsidR="00B3554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4</w:t>
            </w: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45 </w:t>
            </w: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–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1</w:t>
            </w:r>
            <w:r w:rsidR="00B3554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4</w:t>
            </w: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55</w:t>
            </w:r>
          </w:p>
        </w:tc>
        <w:tc>
          <w:tcPr>
            <w:tcW w:w="3686" w:type="dxa"/>
          </w:tcPr>
          <w:p w:rsidR="005A4693" w:rsidRPr="004471E7" w:rsidRDefault="005A4693" w:rsidP="006236B6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рганизационные, методологические и технологические аспекты поддержки сельскохозяйственных кредитных кооперативов</w:t>
            </w:r>
          </w:p>
        </w:tc>
        <w:tc>
          <w:tcPr>
            <w:tcW w:w="4961" w:type="dxa"/>
            <w:gridSpan w:val="2"/>
          </w:tcPr>
          <w:p w:rsidR="005A4693" w:rsidRPr="004471E7" w:rsidRDefault="005A4693" w:rsidP="009A52DF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Эшмин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Иван Семенович - руководитель ревизионного союза Липецкой области</w:t>
            </w:r>
          </w:p>
        </w:tc>
      </w:tr>
      <w:tr w:rsidR="005A4693" w:rsidRPr="004471E7" w:rsidTr="00FF4872">
        <w:tc>
          <w:tcPr>
            <w:tcW w:w="1418" w:type="dxa"/>
            <w:vAlign w:val="center"/>
          </w:tcPr>
          <w:p w:rsidR="005A4693" w:rsidRPr="004471E7" w:rsidRDefault="005A4693" w:rsidP="00B3554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1</w:t>
            </w:r>
            <w:r w:rsidR="00B3554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4</w:t>
            </w: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55 </w:t>
            </w: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–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1</w:t>
            </w:r>
            <w:r w:rsidR="00B3554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5</w:t>
            </w: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05</w:t>
            </w:r>
          </w:p>
        </w:tc>
        <w:tc>
          <w:tcPr>
            <w:tcW w:w="8647" w:type="dxa"/>
            <w:gridSpan w:val="3"/>
          </w:tcPr>
          <w:p w:rsidR="005A4693" w:rsidRDefault="005A4693" w:rsidP="00B61344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Обсуждение вопросов:</w:t>
            </w:r>
          </w:p>
          <w:p w:rsidR="005A4693" w:rsidRDefault="005A4693" w:rsidP="00B61344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Блок 3. Сельскохозяйственная кредитная кооперация: государственное регулирование и саморегулирование.</w:t>
            </w:r>
          </w:p>
          <w:p w:rsidR="005A4693" w:rsidRDefault="005A4693" w:rsidP="00B61344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1.О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рганизационные, методологические и технологические аспекты поддержки сельскохозяйственных кредитных кооперативов.</w:t>
            </w:r>
          </w:p>
          <w:p w:rsidR="005A4693" w:rsidRDefault="005A4693" w:rsidP="00B6134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2.Модель взаимодействия сельскохозяйственной кредитной кооперации с институтами страхования и другими кредитными организациями. </w:t>
            </w:r>
          </w:p>
          <w:p w:rsidR="005A4693" w:rsidRPr="004471E7" w:rsidRDefault="005A4693" w:rsidP="00B6134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3. Механизм распределения доходов сельскохозяйственной кредитной кооперации.</w:t>
            </w:r>
          </w:p>
        </w:tc>
      </w:tr>
      <w:tr w:rsidR="005A4693" w:rsidRPr="004471E7" w:rsidTr="00FF4872">
        <w:tc>
          <w:tcPr>
            <w:tcW w:w="1418" w:type="dxa"/>
            <w:vAlign w:val="center"/>
          </w:tcPr>
          <w:p w:rsidR="005A4693" w:rsidRPr="004471E7" w:rsidRDefault="005A4693" w:rsidP="00B3554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1</w:t>
            </w:r>
            <w:r w:rsidR="00B3554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5</w:t>
            </w: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05</w:t>
            </w: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– 1</w:t>
            </w:r>
            <w:r w:rsidR="00B3554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5</w:t>
            </w: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10</w:t>
            </w:r>
          </w:p>
        </w:tc>
        <w:tc>
          <w:tcPr>
            <w:tcW w:w="3686" w:type="dxa"/>
          </w:tcPr>
          <w:p w:rsidR="005A4693" w:rsidRPr="00E82BF8" w:rsidRDefault="005A4693" w:rsidP="00E82BF8">
            <w:pPr>
              <w:pStyle w:val="a5"/>
              <w:tabs>
                <w:tab w:val="left" w:pos="142"/>
                <w:tab w:val="left" w:pos="284"/>
              </w:tabs>
              <w:ind w:left="0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4471E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Состояние, проблемы 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4471E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и безопасности сельскохозяйственной продукции.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Основные требования  к сертификации продукции</w:t>
            </w:r>
          </w:p>
        </w:tc>
        <w:tc>
          <w:tcPr>
            <w:tcW w:w="4961" w:type="dxa"/>
            <w:gridSpan w:val="2"/>
          </w:tcPr>
          <w:p w:rsidR="005A4693" w:rsidRPr="004471E7" w:rsidRDefault="005A4693" w:rsidP="0071745B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4471E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атьяна Ивановна </w:t>
            </w:r>
            <w:proofErr w:type="spellStart"/>
            <w:r w:rsidRPr="004471E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Рыбачонок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–</w:t>
            </w:r>
            <w:r w:rsidRPr="004471E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заместитель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начальника отдела гигиены питания управления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Роспотребнадзора</w:t>
            </w:r>
            <w:proofErr w:type="spellEnd"/>
            <w:r w:rsidRPr="004471E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</w:tc>
      </w:tr>
      <w:tr w:rsidR="005A4693" w:rsidRPr="004471E7" w:rsidTr="00FF4872">
        <w:tc>
          <w:tcPr>
            <w:tcW w:w="1418" w:type="dxa"/>
            <w:vAlign w:val="center"/>
          </w:tcPr>
          <w:p w:rsidR="005A4693" w:rsidRPr="004471E7" w:rsidRDefault="005A4693" w:rsidP="00B3554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1</w:t>
            </w:r>
            <w:r w:rsidR="00B3554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5</w:t>
            </w: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10 </w:t>
            </w: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–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1</w:t>
            </w:r>
            <w:r w:rsidR="00B3554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5</w:t>
            </w: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20</w:t>
            </w:r>
          </w:p>
        </w:tc>
        <w:tc>
          <w:tcPr>
            <w:tcW w:w="3686" w:type="dxa"/>
          </w:tcPr>
          <w:p w:rsidR="005A4693" w:rsidRPr="00E82BF8" w:rsidRDefault="005A4693" w:rsidP="00E82BF8">
            <w:pPr>
              <w:pStyle w:val="a5"/>
              <w:ind w:left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4471E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Региональная модель взаимодействия </w:t>
            </w:r>
            <w:r w:rsidRPr="004471E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 xml:space="preserve">сельхозтоваропроизводителей с </w:t>
            </w: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торговыми сетями и  предприятиями общественного питания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4961" w:type="dxa"/>
            <w:gridSpan w:val="2"/>
          </w:tcPr>
          <w:p w:rsidR="005A4693" w:rsidRDefault="005A4693" w:rsidP="00E82BF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proofErr w:type="spellStart"/>
            <w:r w:rsidRPr="009039D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Камияр</w:t>
            </w:r>
            <w:proofErr w:type="spellEnd"/>
            <w:r w:rsidRPr="009039D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9039D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Мижагитович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Байтемиров</w:t>
            </w:r>
            <w:proofErr w:type="spellEnd"/>
            <w:r w:rsidRPr="00E80AA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- </w:t>
            </w:r>
            <w:r w:rsidRPr="00E80AA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председател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ь</w:t>
            </w:r>
            <w:r w:rsidRPr="00E80AA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Ассоциации фермеров и крестьянских подворий Татарстана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,</w:t>
            </w: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</w:p>
          <w:p w:rsidR="005A4693" w:rsidRDefault="005A4693" w:rsidP="0071745B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proofErr w:type="spellStart"/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З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уфар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Ф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адипович</w:t>
            </w:r>
            <w:proofErr w:type="spellEnd"/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Гаязов</w:t>
            </w:r>
            <w:proofErr w:type="spellEnd"/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– Председатель Правления Ассоциации рестораторов г. Казани и Республики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lastRenderedPageBreak/>
              <w:t>Татарстан, генеральный директор ООО 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Татинтер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Ресторантс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»</w:t>
            </w:r>
          </w:p>
          <w:p w:rsidR="005A4693" w:rsidRPr="004471E7" w:rsidRDefault="005A4693" w:rsidP="0071745B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Сафиуллин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Ильсур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Миннурович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– руководитель ГУП «Национальная торговая марка»</w:t>
            </w:r>
          </w:p>
        </w:tc>
      </w:tr>
      <w:tr w:rsidR="005A4693" w:rsidRPr="004471E7" w:rsidTr="00FF4872">
        <w:tc>
          <w:tcPr>
            <w:tcW w:w="1418" w:type="dxa"/>
            <w:vAlign w:val="center"/>
          </w:tcPr>
          <w:p w:rsidR="005A4693" w:rsidRPr="004471E7" w:rsidRDefault="005A4693" w:rsidP="00B3554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lastRenderedPageBreak/>
              <w:t>1</w:t>
            </w:r>
            <w:r w:rsidR="00B3554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5</w:t>
            </w: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20</w:t>
            </w: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-1</w:t>
            </w:r>
            <w:r w:rsidR="00B3554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5</w:t>
            </w: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30</w:t>
            </w:r>
          </w:p>
        </w:tc>
        <w:tc>
          <w:tcPr>
            <w:tcW w:w="8647" w:type="dxa"/>
            <w:gridSpan w:val="3"/>
          </w:tcPr>
          <w:p w:rsidR="005A4693" w:rsidRPr="004471E7" w:rsidRDefault="005A4693" w:rsidP="009D63C3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Обсуждение вопросов:</w:t>
            </w:r>
          </w:p>
          <w:p w:rsidR="005A4693" w:rsidRPr="004471E7" w:rsidRDefault="005A4693" w:rsidP="009D63C3">
            <w:pPr>
              <w:jc w:val="both"/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</w:pPr>
            <w:r w:rsidRPr="001946B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>Блок 4.</w:t>
            </w: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1946BC">
              <w:rPr>
                <w:rStyle w:val="a6"/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Вопросы продвижения качественной и безопасной продукции сельхозтоваропроизводителей </w:t>
            </w:r>
            <w:r w:rsidRPr="0071745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>торговым сетям и предприятиям общественного питания.</w:t>
            </w:r>
          </w:p>
          <w:p w:rsidR="005A4693" w:rsidRPr="00BD2A24" w:rsidRDefault="005A4693" w:rsidP="009D63C3">
            <w:pPr>
              <w:pStyle w:val="a5"/>
              <w:tabs>
                <w:tab w:val="left" w:pos="142"/>
                <w:tab w:val="left" w:pos="284"/>
              </w:tabs>
              <w:ind w:left="0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BD2A2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1.Состояние, проблемы качества и безопасности сельскохозяйственной продукции. </w:t>
            </w:r>
          </w:p>
          <w:p w:rsidR="005A4693" w:rsidRPr="00BD2A24" w:rsidRDefault="005A4693" w:rsidP="009D63C3">
            <w:pPr>
              <w:pStyle w:val="a5"/>
              <w:tabs>
                <w:tab w:val="left" w:pos="142"/>
                <w:tab w:val="left" w:pos="284"/>
              </w:tabs>
              <w:ind w:left="0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BD2A2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2. Региональная модель взаимодействия </w:t>
            </w:r>
            <w:r w:rsidRPr="00BD2A2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 xml:space="preserve">сельхозтоваропроизводителей с </w:t>
            </w:r>
            <w:r w:rsidRPr="00BD2A2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торговыми сетями и предприяти</w:t>
            </w:r>
            <w:bookmarkStart w:id="0" w:name="_GoBack"/>
            <w:bookmarkEnd w:id="0"/>
            <w:r w:rsidRPr="00BD2A2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ями общественного питания. </w:t>
            </w:r>
          </w:p>
          <w:p w:rsidR="005A4693" w:rsidRPr="00BD2A24" w:rsidRDefault="005A4693" w:rsidP="009D63C3">
            <w:pPr>
              <w:pStyle w:val="a5"/>
              <w:tabs>
                <w:tab w:val="left" w:pos="142"/>
                <w:tab w:val="left" w:pos="284"/>
              </w:tabs>
              <w:ind w:left="0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BD2A2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3. Инновационные тенденции в технике и технологиях производства сельхозпродукции, решение проблемы импортозамещения.</w:t>
            </w:r>
          </w:p>
          <w:p w:rsidR="005A4693" w:rsidRPr="00A319E8" w:rsidRDefault="005A4693" w:rsidP="009D63C3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BD2A2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4. Контент взаимодействия: </w:t>
            </w:r>
            <w:r w:rsidRPr="00BD2A2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сельхозтоваропроизводители</w:t>
            </w:r>
            <w:r w:rsidRPr="00BD2A2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– торговые сети – предприятия общественного питания. Основные требования  к сертификации продукции</w:t>
            </w:r>
          </w:p>
        </w:tc>
      </w:tr>
      <w:tr w:rsidR="005A4693" w:rsidRPr="004471E7" w:rsidTr="00FF4872">
        <w:tc>
          <w:tcPr>
            <w:tcW w:w="1418" w:type="dxa"/>
            <w:vAlign w:val="center"/>
          </w:tcPr>
          <w:p w:rsidR="005A4693" w:rsidRPr="004471E7" w:rsidRDefault="005A4693" w:rsidP="00B3554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1</w:t>
            </w:r>
            <w:r w:rsidR="00B3554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5</w:t>
            </w: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30</w:t>
            </w: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– 1</w:t>
            </w:r>
            <w:r w:rsidR="00B3554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5</w:t>
            </w: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40</w:t>
            </w:r>
          </w:p>
        </w:tc>
        <w:tc>
          <w:tcPr>
            <w:tcW w:w="3843" w:type="dxa"/>
            <w:gridSpan w:val="2"/>
          </w:tcPr>
          <w:p w:rsidR="005A4693" w:rsidRDefault="005A4693" w:rsidP="0071745B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Современные тренды развития кооперативно-предпринимательского образования. Зональный учебный центр развития кооперации и повышения квалификации. Молодежное кооперативное предпринимательство. </w:t>
            </w:r>
          </w:p>
        </w:tc>
        <w:tc>
          <w:tcPr>
            <w:tcW w:w="4804" w:type="dxa"/>
          </w:tcPr>
          <w:p w:rsidR="005A4693" w:rsidRDefault="005A4693" w:rsidP="005A600A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Алсу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Рустэмовна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Набиева – профессор, ректор Казанского кооперативного института Российского университета кооперации.</w:t>
            </w:r>
          </w:p>
          <w:p w:rsidR="005A4693" w:rsidRDefault="005A4693" w:rsidP="001846E6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Содокладчики ректора - руководители филиалов, принимающие участие в разработке Зонального учебного центра развития кооперации и повышения квалификации.</w:t>
            </w:r>
          </w:p>
        </w:tc>
      </w:tr>
      <w:tr w:rsidR="005A4693" w:rsidRPr="004471E7" w:rsidTr="00FF4872">
        <w:tc>
          <w:tcPr>
            <w:tcW w:w="1418" w:type="dxa"/>
            <w:vAlign w:val="center"/>
          </w:tcPr>
          <w:p w:rsidR="005A4693" w:rsidRPr="004471E7" w:rsidRDefault="005A4693" w:rsidP="005A4693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4</w:t>
            </w: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40</w:t>
            </w: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-1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4</w:t>
            </w: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50</w:t>
            </w:r>
          </w:p>
        </w:tc>
        <w:tc>
          <w:tcPr>
            <w:tcW w:w="8647" w:type="dxa"/>
            <w:gridSpan w:val="3"/>
          </w:tcPr>
          <w:p w:rsidR="005A4693" w:rsidRDefault="005A4693" w:rsidP="004A253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Обсуждение вопросов:</w:t>
            </w:r>
          </w:p>
          <w:p w:rsidR="005A4693" w:rsidRDefault="005A4693" w:rsidP="004A2534">
            <w:pPr>
              <w:jc w:val="both"/>
              <w:rPr>
                <w:rStyle w:val="a6"/>
                <w:b w:val="0"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>Блок 5</w:t>
            </w:r>
            <w:r w:rsidRPr="001946B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1946BC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Зональный учебный центр развития кооперации.</w:t>
            </w:r>
          </w:p>
          <w:p w:rsidR="005A4693" w:rsidRDefault="005A4693" w:rsidP="004A2534">
            <w:pPr>
              <w:pStyle w:val="a5"/>
              <w:tabs>
                <w:tab w:val="left" w:pos="142"/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1.Современные запросы регионального рынка образования для развития агропромышленного комплекса и кооперативного сегмента экономики.</w:t>
            </w:r>
          </w:p>
          <w:p w:rsidR="005A4693" w:rsidRPr="004A2534" w:rsidRDefault="005A4693" w:rsidP="004A253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2. Актуальность продуктов зонального центра развития кооперации и повышения квалификации.</w:t>
            </w:r>
          </w:p>
        </w:tc>
      </w:tr>
      <w:tr w:rsidR="005A4693" w:rsidRPr="004471E7" w:rsidTr="00FF4872">
        <w:tc>
          <w:tcPr>
            <w:tcW w:w="1418" w:type="dxa"/>
            <w:vAlign w:val="center"/>
          </w:tcPr>
          <w:p w:rsidR="005A4693" w:rsidRPr="004471E7" w:rsidRDefault="005A4693" w:rsidP="00B3554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1</w:t>
            </w:r>
            <w:r w:rsidR="00B3554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5</w:t>
            </w: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50</w:t>
            </w: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1</w:t>
            </w:r>
            <w:r w:rsidR="00B3554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6</w:t>
            </w: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00</w:t>
            </w:r>
          </w:p>
        </w:tc>
        <w:tc>
          <w:tcPr>
            <w:tcW w:w="3843" w:type="dxa"/>
            <w:gridSpan w:val="2"/>
          </w:tcPr>
          <w:p w:rsidR="005A4693" w:rsidRDefault="005A4693" w:rsidP="00E80AA0">
            <w:pPr>
              <w:pStyle w:val="a5"/>
              <w:ind w:left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Проблема развития местного самоуправления и кооперации в городах современной России </w:t>
            </w:r>
          </w:p>
        </w:tc>
        <w:tc>
          <w:tcPr>
            <w:tcW w:w="4804" w:type="dxa"/>
          </w:tcPr>
          <w:p w:rsidR="005A4693" w:rsidRPr="007938B0" w:rsidRDefault="005A4693" w:rsidP="00E80AA0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Алексей Васильевич Гладов – доцент кафедры гуманитарных дисциплин и иностранных языков 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Казанского кооперативного института Российского университета кооперации.</w:t>
            </w:r>
          </w:p>
        </w:tc>
      </w:tr>
      <w:tr w:rsidR="005A4693" w:rsidRPr="004471E7" w:rsidTr="00FF4872">
        <w:tc>
          <w:tcPr>
            <w:tcW w:w="1418" w:type="dxa"/>
            <w:vAlign w:val="center"/>
          </w:tcPr>
          <w:p w:rsidR="005A4693" w:rsidRPr="004471E7" w:rsidRDefault="005A4693" w:rsidP="00B3554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5</w:t>
            </w: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00</w:t>
            </w: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-1</w:t>
            </w:r>
            <w:r w:rsidR="00B3554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6</w:t>
            </w:r>
            <w:r w:rsidRPr="004471E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10</w:t>
            </w:r>
          </w:p>
        </w:tc>
        <w:tc>
          <w:tcPr>
            <w:tcW w:w="8647" w:type="dxa"/>
            <w:gridSpan w:val="3"/>
          </w:tcPr>
          <w:p w:rsidR="005A4693" w:rsidRDefault="005A4693" w:rsidP="004A253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Обсуждение вопросов:</w:t>
            </w:r>
          </w:p>
          <w:p w:rsidR="005A4693" w:rsidRPr="001946BC" w:rsidRDefault="005A4693" w:rsidP="004A2534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946B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 xml:space="preserve">Блок 6. Жилищная кооперация как один из инструментов повышения деловой активности молодёжи.  </w:t>
            </w:r>
          </w:p>
          <w:p w:rsidR="005A4693" w:rsidRDefault="005A4693" w:rsidP="007938B0">
            <w:pPr>
              <w:pStyle w:val="a5"/>
              <w:numPr>
                <w:ilvl w:val="0"/>
                <w:numId w:val="11"/>
              </w:numPr>
              <w:tabs>
                <w:tab w:val="left" w:pos="318"/>
              </w:tabs>
              <w:ind w:left="0" w:firstLine="34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Проблема развития жилищных кооперативов в современном обществе. </w:t>
            </w:r>
          </w:p>
          <w:p w:rsidR="005A4693" w:rsidRDefault="005A4693" w:rsidP="007938B0">
            <w:pPr>
              <w:pStyle w:val="a5"/>
              <w:numPr>
                <w:ilvl w:val="0"/>
                <w:numId w:val="11"/>
              </w:numPr>
              <w:tabs>
                <w:tab w:val="left" w:pos="318"/>
              </w:tabs>
              <w:ind w:left="0" w:firstLine="34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Модель развития ТСЖ как форма кооперации.  </w:t>
            </w:r>
          </w:p>
          <w:p w:rsidR="005A4693" w:rsidRPr="004471E7" w:rsidRDefault="005A4693" w:rsidP="007938B0">
            <w:pPr>
              <w:pStyle w:val="a5"/>
              <w:numPr>
                <w:ilvl w:val="0"/>
                <w:numId w:val="11"/>
              </w:numPr>
              <w:tabs>
                <w:tab w:val="left" w:pos="142"/>
                <w:tab w:val="left" w:pos="284"/>
                <w:tab w:val="left" w:pos="318"/>
              </w:tabs>
              <w:ind w:left="0" w:firstLine="34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Реализация программы Министерства сельского хозяйства РФ в части улучшения жилищных условий граждан в сельской местности.</w:t>
            </w:r>
          </w:p>
        </w:tc>
      </w:tr>
      <w:tr w:rsidR="005A4693" w:rsidRPr="005A4693" w:rsidTr="00FF4872">
        <w:tc>
          <w:tcPr>
            <w:tcW w:w="1418" w:type="dxa"/>
            <w:vAlign w:val="center"/>
          </w:tcPr>
          <w:p w:rsidR="005A4693" w:rsidRPr="005A4693" w:rsidRDefault="005A4693" w:rsidP="00B3554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A469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>1</w:t>
            </w:r>
            <w:r w:rsidR="00B355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>6</w:t>
            </w:r>
            <w:r w:rsidRPr="005A469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>.10 – 1</w:t>
            </w:r>
            <w:r w:rsidR="00B355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>6</w:t>
            </w:r>
            <w:r w:rsidRPr="005A469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>.15</w:t>
            </w:r>
          </w:p>
        </w:tc>
        <w:tc>
          <w:tcPr>
            <w:tcW w:w="8647" w:type="dxa"/>
            <w:gridSpan w:val="3"/>
          </w:tcPr>
          <w:p w:rsidR="005A4693" w:rsidRPr="005A4693" w:rsidRDefault="005A4693" w:rsidP="004A2534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A469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 xml:space="preserve">Резолюционная часть </w:t>
            </w:r>
          </w:p>
        </w:tc>
      </w:tr>
    </w:tbl>
    <w:p w:rsidR="00FF4872" w:rsidRDefault="00FF4872" w:rsidP="00EC1ED6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FF4872" w:rsidRDefault="00FF4872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br w:type="page"/>
      </w:r>
    </w:p>
    <w:p w:rsidR="00744914" w:rsidRDefault="00744914" w:rsidP="00744914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b/>
          <w:color w:val="000000" w:themeColor="text1"/>
          <w:sz w:val="20"/>
          <w:szCs w:val="20"/>
        </w:rPr>
        <w:lastRenderedPageBreak/>
        <w:t>Награждение лауреатов премии «</w:t>
      </w:r>
      <w:r w:rsidR="00B64FCE" w:rsidRPr="0005526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Герои </w:t>
      </w:r>
      <w:r w:rsidR="00B64FCE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кооперации, образования и </w:t>
      </w:r>
      <w:r w:rsidR="00B64FCE" w:rsidRPr="0005526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бизнеса Республики Татарстан</w:t>
      </w:r>
      <w:r>
        <w:rPr>
          <w:rFonts w:ascii="Times New Roman" w:hAnsi="Times New Roman" w:cs="Times New Roman"/>
          <w:b/>
          <w:color w:val="000000" w:themeColor="text1"/>
          <w:sz w:val="20"/>
          <w:szCs w:val="20"/>
        </w:rPr>
        <w:t>»</w:t>
      </w:r>
    </w:p>
    <w:p w:rsidR="00B35548" w:rsidRDefault="00B35548" w:rsidP="00744914">
      <w:pPr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b/>
          <w:color w:val="000000" w:themeColor="text1"/>
          <w:sz w:val="20"/>
          <w:szCs w:val="20"/>
        </w:rPr>
        <w:t>16.20-17.00</w:t>
      </w:r>
    </w:p>
    <w:tbl>
      <w:tblPr>
        <w:tblStyle w:val="aa"/>
        <w:tblW w:w="10065" w:type="dxa"/>
        <w:tblInd w:w="-176" w:type="dxa"/>
        <w:tblLook w:val="04A0" w:firstRow="1" w:lastRow="0" w:firstColumn="1" w:lastColumn="0" w:noHBand="0" w:noVBand="1"/>
      </w:tblPr>
      <w:tblGrid>
        <w:gridCol w:w="568"/>
        <w:gridCol w:w="9497"/>
      </w:tblGrid>
      <w:tr w:rsidR="00744914" w:rsidRPr="00B64FCE" w:rsidTr="00F2637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914" w:rsidRPr="00B64FCE" w:rsidRDefault="005A4693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64FC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914" w:rsidRPr="00B64FCE" w:rsidRDefault="00744914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64FC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Награждение лауреатов премии «</w:t>
            </w:r>
            <w:r w:rsidR="00B64FCE" w:rsidRPr="00B64FC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Герои кооперации, образования и бизнеса Республики Татарстан</w:t>
            </w:r>
            <w:r w:rsidRPr="00B64FC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» в номинации «Лучший </w:t>
            </w:r>
            <w:r w:rsidRPr="00B64FCE">
              <w:rPr>
                <w:rFonts w:ascii="Times New Roman" w:hAnsi="Times New Roman" w:cs="Times New Roman"/>
                <w:b/>
                <w:iCs/>
                <w:color w:val="000000" w:themeColor="text1"/>
                <w:sz w:val="20"/>
                <w:szCs w:val="20"/>
              </w:rPr>
              <w:t>сельскохозяйственный потребительский кооператив</w:t>
            </w:r>
            <w:r w:rsidRPr="00B64FC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», «Лучшие партнёры </w:t>
            </w:r>
            <w:r w:rsidRPr="00B64FCE">
              <w:rPr>
                <w:rFonts w:ascii="Times New Roman" w:hAnsi="Times New Roman" w:cs="Times New Roman"/>
                <w:b/>
                <w:iCs/>
                <w:color w:val="000000" w:themeColor="text1"/>
                <w:sz w:val="20"/>
                <w:szCs w:val="20"/>
              </w:rPr>
              <w:t>сельскохозяйственных потребительских кооперативов</w:t>
            </w:r>
            <w:r w:rsidRPr="00B64FC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».</w:t>
            </w:r>
          </w:p>
        </w:tc>
      </w:tr>
      <w:tr w:rsidR="00744914" w:rsidRPr="00B64FCE" w:rsidTr="00F26375">
        <w:tc>
          <w:tcPr>
            <w:tcW w:w="568" w:type="dxa"/>
          </w:tcPr>
          <w:p w:rsidR="00744914" w:rsidRPr="00B64FCE" w:rsidRDefault="005A4693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64FC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2</w:t>
            </w:r>
          </w:p>
        </w:tc>
        <w:tc>
          <w:tcPr>
            <w:tcW w:w="9497" w:type="dxa"/>
            <w:hideMark/>
          </w:tcPr>
          <w:p w:rsidR="00744914" w:rsidRPr="00B64FCE" w:rsidRDefault="00744914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64FC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Награждение лауреатов  премии «</w:t>
            </w:r>
            <w:r w:rsidR="00B64FCE" w:rsidRPr="00B64FC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Герои кооперации, образования и бизнеса Республики Татарстан</w:t>
            </w:r>
            <w:r w:rsidRPr="00B64FC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» в номинации «Лучшее потребительское общество», «Лучшие партнёры </w:t>
            </w:r>
            <w:r w:rsidRPr="00B64FCE">
              <w:rPr>
                <w:rFonts w:ascii="Times New Roman" w:hAnsi="Times New Roman" w:cs="Times New Roman"/>
                <w:b/>
                <w:iCs/>
                <w:color w:val="000000" w:themeColor="text1"/>
                <w:sz w:val="20"/>
                <w:szCs w:val="20"/>
              </w:rPr>
              <w:t>потребительских обществ</w:t>
            </w:r>
            <w:r w:rsidRPr="00B64FC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».</w:t>
            </w:r>
          </w:p>
        </w:tc>
      </w:tr>
      <w:tr w:rsidR="00744914" w:rsidRPr="00B64FCE" w:rsidTr="00F26375">
        <w:tc>
          <w:tcPr>
            <w:tcW w:w="568" w:type="dxa"/>
          </w:tcPr>
          <w:p w:rsidR="00744914" w:rsidRPr="00B64FCE" w:rsidRDefault="005A4693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64FC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3</w:t>
            </w:r>
          </w:p>
        </w:tc>
        <w:tc>
          <w:tcPr>
            <w:tcW w:w="9497" w:type="dxa"/>
            <w:hideMark/>
          </w:tcPr>
          <w:p w:rsidR="00744914" w:rsidRPr="00B64FCE" w:rsidRDefault="00744914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64FC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Награждение лауреатов  премии «</w:t>
            </w:r>
            <w:r w:rsidR="00B64FCE" w:rsidRPr="00B64FC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Герои кооперации, образования и бизнеса Республики Татарстан</w:t>
            </w:r>
            <w:r w:rsidRPr="00B64FC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» в номинации «Лучший </w:t>
            </w:r>
            <w:r w:rsidRPr="00B64FCE">
              <w:rPr>
                <w:rFonts w:ascii="Times New Roman" w:hAnsi="Times New Roman" w:cs="Times New Roman"/>
                <w:b/>
                <w:iCs/>
                <w:color w:val="000000" w:themeColor="text1"/>
                <w:sz w:val="20"/>
                <w:szCs w:val="20"/>
              </w:rPr>
              <w:t>сельскохозяйственный кредитный кооператив</w:t>
            </w:r>
            <w:r w:rsidRPr="00B64FC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», «Лучшие партнёры </w:t>
            </w:r>
            <w:r w:rsidRPr="00B64FCE">
              <w:rPr>
                <w:rFonts w:ascii="Times New Roman" w:hAnsi="Times New Roman" w:cs="Times New Roman"/>
                <w:b/>
                <w:iCs/>
                <w:color w:val="000000" w:themeColor="text1"/>
                <w:sz w:val="20"/>
                <w:szCs w:val="20"/>
              </w:rPr>
              <w:t>сельскохозяйственных кредитных кооперативов</w:t>
            </w:r>
            <w:r w:rsidRPr="00B64FC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».</w:t>
            </w:r>
          </w:p>
        </w:tc>
      </w:tr>
      <w:tr w:rsidR="00744914" w:rsidRPr="00B64FCE" w:rsidTr="00F26375">
        <w:tc>
          <w:tcPr>
            <w:tcW w:w="568" w:type="dxa"/>
          </w:tcPr>
          <w:p w:rsidR="00744914" w:rsidRPr="00B64FCE" w:rsidRDefault="005A4693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64FC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4</w:t>
            </w:r>
          </w:p>
        </w:tc>
        <w:tc>
          <w:tcPr>
            <w:tcW w:w="9497" w:type="dxa"/>
            <w:hideMark/>
          </w:tcPr>
          <w:p w:rsidR="00744914" w:rsidRPr="00B64FCE" w:rsidRDefault="00744914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64FC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Награждение лауреатов  премии «</w:t>
            </w:r>
            <w:r w:rsidR="00B64FCE" w:rsidRPr="00B64FC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Герои кооперации, образования и бизнеса Республики Татарстан</w:t>
            </w:r>
            <w:r w:rsidRPr="00B64FC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» в номинации «</w:t>
            </w:r>
            <w:r w:rsidRPr="00B64FC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Лучший </w:t>
            </w:r>
            <w:proofErr w:type="spellStart"/>
            <w:r w:rsidRPr="00B64FCE">
              <w:rPr>
                <w:rStyle w:val="a6"/>
                <w:rFonts w:ascii="Times New Roman" w:hAnsi="Times New Roman" w:cs="Times New Roman"/>
                <w:color w:val="000000"/>
                <w:sz w:val="20"/>
                <w:szCs w:val="20"/>
              </w:rPr>
              <w:t>сельхозтоваропроизводитель</w:t>
            </w:r>
            <w:proofErr w:type="spellEnd"/>
            <w:r w:rsidRPr="00B64FC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»,</w:t>
            </w:r>
            <w:r w:rsidRPr="00B64FC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«Лучшая </w:t>
            </w:r>
            <w:r w:rsidRPr="00B64FC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  <w:t xml:space="preserve">торговая сеть», </w:t>
            </w:r>
            <w:r w:rsidRPr="00B64FC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«Лучшее</w:t>
            </w:r>
            <w:r w:rsidRPr="00B64FC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  <w:t xml:space="preserve"> предприятие общественного питания</w:t>
            </w:r>
            <w:r w:rsidRPr="00B64FC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», «Лучшие партнёры по внешнеэкономической деятельности».</w:t>
            </w:r>
          </w:p>
        </w:tc>
      </w:tr>
      <w:tr w:rsidR="00744914" w:rsidRPr="00B64FCE" w:rsidTr="00F26375">
        <w:tc>
          <w:tcPr>
            <w:tcW w:w="568" w:type="dxa"/>
          </w:tcPr>
          <w:p w:rsidR="00744914" w:rsidRPr="00B64FCE" w:rsidRDefault="005A4693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64FC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5</w:t>
            </w:r>
          </w:p>
        </w:tc>
        <w:tc>
          <w:tcPr>
            <w:tcW w:w="9497" w:type="dxa"/>
            <w:hideMark/>
          </w:tcPr>
          <w:p w:rsidR="00744914" w:rsidRPr="00B64FCE" w:rsidRDefault="00744914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64FC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Награждение лауреатов премии «</w:t>
            </w:r>
            <w:r w:rsidR="00B64FCE" w:rsidRPr="00B64FC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Герои кооперации, образования и бизнеса Республики Татарстан</w:t>
            </w:r>
            <w:r w:rsidRPr="00B64FC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» в номинации «Лучший </w:t>
            </w:r>
            <w:r w:rsidRPr="00B64FC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>жилищный кооператив</w:t>
            </w:r>
            <w:r w:rsidRPr="00B64FC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», «Лучшие партнёры жилищных кооперативов».</w:t>
            </w:r>
          </w:p>
        </w:tc>
      </w:tr>
    </w:tbl>
    <w:p w:rsidR="00744914" w:rsidRDefault="00744914" w:rsidP="00753C79">
      <w:pPr>
        <w:widowControl w:val="0"/>
        <w:tabs>
          <w:tab w:val="left" w:pos="142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744914" w:rsidRDefault="00744914" w:rsidP="00753C79">
      <w:pPr>
        <w:widowControl w:val="0"/>
        <w:tabs>
          <w:tab w:val="left" w:pos="142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744914" w:rsidRDefault="00744914" w:rsidP="00753C79">
      <w:pPr>
        <w:widowControl w:val="0"/>
        <w:tabs>
          <w:tab w:val="left" w:pos="142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744914" w:rsidRDefault="00744914" w:rsidP="00753C79">
      <w:pPr>
        <w:widowControl w:val="0"/>
        <w:tabs>
          <w:tab w:val="left" w:pos="142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744914" w:rsidRDefault="00744914" w:rsidP="00753C79">
      <w:pPr>
        <w:widowControl w:val="0"/>
        <w:tabs>
          <w:tab w:val="left" w:pos="142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744914" w:rsidRDefault="00744914" w:rsidP="00753C79">
      <w:pPr>
        <w:widowControl w:val="0"/>
        <w:tabs>
          <w:tab w:val="left" w:pos="142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744914" w:rsidRDefault="00744914" w:rsidP="00753C79">
      <w:pPr>
        <w:widowControl w:val="0"/>
        <w:tabs>
          <w:tab w:val="left" w:pos="142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744914" w:rsidRDefault="00744914" w:rsidP="00753C79">
      <w:pPr>
        <w:widowControl w:val="0"/>
        <w:tabs>
          <w:tab w:val="left" w:pos="142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744914" w:rsidRDefault="00744914" w:rsidP="00753C79">
      <w:pPr>
        <w:widowControl w:val="0"/>
        <w:tabs>
          <w:tab w:val="left" w:pos="142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744914" w:rsidRDefault="00744914" w:rsidP="00753C79">
      <w:pPr>
        <w:widowControl w:val="0"/>
        <w:tabs>
          <w:tab w:val="left" w:pos="142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744914" w:rsidRDefault="00744914" w:rsidP="00753C79">
      <w:pPr>
        <w:widowControl w:val="0"/>
        <w:tabs>
          <w:tab w:val="left" w:pos="142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744914" w:rsidRDefault="00744914" w:rsidP="00753C79">
      <w:pPr>
        <w:widowControl w:val="0"/>
        <w:tabs>
          <w:tab w:val="left" w:pos="142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744914" w:rsidRDefault="00744914" w:rsidP="00753C79">
      <w:pPr>
        <w:widowControl w:val="0"/>
        <w:tabs>
          <w:tab w:val="left" w:pos="142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744914" w:rsidRDefault="00744914" w:rsidP="00753C79">
      <w:pPr>
        <w:widowControl w:val="0"/>
        <w:tabs>
          <w:tab w:val="left" w:pos="142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F32779" w:rsidRDefault="00F32779" w:rsidP="00753C79">
      <w:pPr>
        <w:widowControl w:val="0"/>
        <w:tabs>
          <w:tab w:val="left" w:pos="142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F32779" w:rsidRDefault="00F32779" w:rsidP="00753C79">
      <w:pPr>
        <w:widowControl w:val="0"/>
        <w:tabs>
          <w:tab w:val="left" w:pos="142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F32779" w:rsidRDefault="00F32779" w:rsidP="00753C79">
      <w:pPr>
        <w:widowControl w:val="0"/>
        <w:tabs>
          <w:tab w:val="left" w:pos="142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F32779" w:rsidRDefault="00F32779" w:rsidP="00753C79">
      <w:pPr>
        <w:widowControl w:val="0"/>
        <w:tabs>
          <w:tab w:val="left" w:pos="142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F32779" w:rsidRDefault="00F32779" w:rsidP="00753C79">
      <w:pPr>
        <w:widowControl w:val="0"/>
        <w:tabs>
          <w:tab w:val="left" w:pos="142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F32779" w:rsidRDefault="00F32779" w:rsidP="00753C79">
      <w:pPr>
        <w:widowControl w:val="0"/>
        <w:tabs>
          <w:tab w:val="left" w:pos="142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F32779" w:rsidRDefault="00F32779" w:rsidP="00753C79">
      <w:pPr>
        <w:widowControl w:val="0"/>
        <w:tabs>
          <w:tab w:val="left" w:pos="142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F32779" w:rsidRDefault="00F32779" w:rsidP="00753C79">
      <w:pPr>
        <w:widowControl w:val="0"/>
        <w:tabs>
          <w:tab w:val="left" w:pos="142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F32779" w:rsidRDefault="00F32779" w:rsidP="00753C79">
      <w:pPr>
        <w:widowControl w:val="0"/>
        <w:tabs>
          <w:tab w:val="left" w:pos="142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F32779" w:rsidRDefault="00F32779" w:rsidP="00753C79">
      <w:pPr>
        <w:widowControl w:val="0"/>
        <w:tabs>
          <w:tab w:val="left" w:pos="142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753C79" w:rsidRPr="00745E04" w:rsidRDefault="00753C79" w:rsidP="00753C79">
      <w:pPr>
        <w:widowControl w:val="0"/>
        <w:tabs>
          <w:tab w:val="left" w:pos="142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745E04">
        <w:rPr>
          <w:rFonts w:ascii="Times New Roman" w:hAnsi="Times New Roman" w:cs="Times New Roman"/>
          <w:b/>
          <w:color w:val="000000" w:themeColor="text1"/>
          <w:sz w:val="20"/>
          <w:szCs w:val="20"/>
        </w:rPr>
        <w:lastRenderedPageBreak/>
        <w:t xml:space="preserve">Обучающий семинар </w:t>
      </w:r>
    </w:p>
    <w:p w:rsidR="00EC1ED6" w:rsidRPr="00EC1ED6" w:rsidRDefault="00753C79" w:rsidP="00753C79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«Экономико-правовые аспекты создания и эффективного функционирования сельскохозяйственных потребительских  и кредитных кооперативов»</w:t>
      </w:r>
    </w:p>
    <w:p w:rsidR="00EC1ED6" w:rsidRPr="00EC1ED6" w:rsidRDefault="00EC1ED6" w:rsidP="00753C79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EC1ED6">
        <w:rPr>
          <w:rFonts w:ascii="Times New Roman" w:hAnsi="Times New Roman" w:cs="Times New Roman"/>
          <w:color w:val="000000" w:themeColor="text1"/>
          <w:sz w:val="20"/>
          <w:szCs w:val="20"/>
        </w:rPr>
        <w:t>Цель: повышение квалификации</w:t>
      </w:r>
      <w:r w:rsidR="001903C6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r w:rsidRPr="00EC1ED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</w:p>
    <w:p w:rsidR="002B134C" w:rsidRDefault="00EC1ED6" w:rsidP="00753C79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EC1ED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Категория </w:t>
      </w:r>
      <w:r w:rsidR="00753C79">
        <w:rPr>
          <w:rFonts w:ascii="Times New Roman" w:hAnsi="Times New Roman" w:cs="Times New Roman"/>
          <w:color w:val="000000" w:themeColor="text1"/>
          <w:sz w:val="20"/>
          <w:szCs w:val="20"/>
        </w:rPr>
        <w:t>Участники – представители личных подсобных хозяйств, крестьянских (фермерских) хозяйств, потребительских обществ, сельскохозяйственных потребите</w:t>
      </w:r>
      <w:r w:rsidR="001903C6">
        <w:rPr>
          <w:rFonts w:ascii="Times New Roman" w:hAnsi="Times New Roman" w:cs="Times New Roman"/>
          <w:color w:val="000000" w:themeColor="text1"/>
          <w:sz w:val="20"/>
          <w:szCs w:val="20"/>
        </w:rPr>
        <w:t>льских и кредитных кооперативов.</w:t>
      </w:r>
      <w:r w:rsidR="00753C7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</w:p>
    <w:p w:rsidR="00EC1ED6" w:rsidRPr="00EC1ED6" w:rsidRDefault="00EC1ED6" w:rsidP="00753C7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EC1ED6">
        <w:rPr>
          <w:rFonts w:ascii="Times New Roman" w:hAnsi="Times New Roman" w:cs="Times New Roman"/>
          <w:color w:val="000000" w:themeColor="text1"/>
          <w:sz w:val="20"/>
          <w:szCs w:val="20"/>
        </w:rPr>
        <w:t>Срок обучения: 1 день</w:t>
      </w:r>
      <w:r w:rsidR="001903C6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</w:p>
    <w:p w:rsidR="00EC1ED6" w:rsidRPr="00EC1ED6" w:rsidRDefault="00EC1ED6" w:rsidP="00753C7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EC1ED6">
        <w:rPr>
          <w:rFonts w:ascii="Times New Roman" w:hAnsi="Times New Roman" w:cs="Times New Roman"/>
          <w:color w:val="000000" w:themeColor="text1"/>
          <w:sz w:val="20"/>
          <w:szCs w:val="20"/>
        </w:rPr>
        <w:t>Форма обучения: очная</w:t>
      </w:r>
      <w:r w:rsidR="001903C6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</w:p>
    <w:p w:rsidR="00EC1ED6" w:rsidRPr="00EC1ED6" w:rsidRDefault="00EC1ED6" w:rsidP="00753C79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EC1ED6">
        <w:rPr>
          <w:rFonts w:ascii="Times New Roman" w:hAnsi="Times New Roman" w:cs="Times New Roman"/>
          <w:color w:val="000000" w:themeColor="text1"/>
          <w:sz w:val="20"/>
          <w:szCs w:val="20"/>
        </w:rPr>
        <w:t>Режим занятий: 1</w:t>
      </w:r>
      <w:r w:rsidR="00F32779">
        <w:rPr>
          <w:rFonts w:ascii="Times New Roman" w:hAnsi="Times New Roman" w:cs="Times New Roman"/>
          <w:color w:val="000000" w:themeColor="text1"/>
          <w:sz w:val="20"/>
          <w:szCs w:val="20"/>
        </w:rPr>
        <w:t>3.00 – 16.00</w:t>
      </w:r>
    </w:p>
    <w:p w:rsidR="002B134C" w:rsidRPr="002B134C" w:rsidRDefault="002B134C" w:rsidP="002B134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2B134C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Слушатели получают сертификат об обучении.</w:t>
      </w:r>
    </w:p>
    <w:p w:rsidR="00EC1ED6" w:rsidRPr="00EC1ED6" w:rsidRDefault="00EC1ED6" w:rsidP="00EC1ED6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5982"/>
        <w:gridCol w:w="2772"/>
      </w:tblGrid>
      <w:tr w:rsidR="00F31294" w:rsidRPr="009E309C" w:rsidTr="006906B8">
        <w:trPr>
          <w:cantSplit/>
          <w:trHeight w:val="481"/>
        </w:trPr>
        <w:tc>
          <w:tcPr>
            <w:tcW w:w="427" w:type="pct"/>
            <w:vMerge w:val="restart"/>
            <w:vAlign w:val="center"/>
          </w:tcPr>
          <w:p w:rsidR="00F31294" w:rsidRPr="009E309C" w:rsidRDefault="00F31294" w:rsidP="00EC1E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09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Время</w:t>
            </w:r>
          </w:p>
        </w:tc>
        <w:tc>
          <w:tcPr>
            <w:tcW w:w="3125" w:type="pct"/>
            <w:vMerge w:val="restart"/>
            <w:vAlign w:val="center"/>
          </w:tcPr>
          <w:p w:rsidR="00F31294" w:rsidRPr="009E309C" w:rsidRDefault="00F31294" w:rsidP="00EC1E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09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разделов,</w:t>
            </w:r>
          </w:p>
          <w:p w:rsidR="00F31294" w:rsidRPr="009E309C" w:rsidRDefault="00F31294" w:rsidP="00EC1E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09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дисциплин и тем</w:t>
            </w:r>
          </w:p>
        </w:tc>
        <w:tc>
          <w:tcPr>
            <w:tcW w:w="1448" w:type="pct"/>
            <w:vMerge w:val="restart"/>
            <w:vAlign w:val="center"/>
          </w:tcPr>
          <w:p w:rsidR="00F31294" w:rsidRPr="009E309C" w:rsidRDefault="00F31294" w:rsidP="00EC1E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09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Лекторы</w:t>
            </w:r>
          </w:p>
        </w:tc>
      </w:tr>
      <w:tr w:rsidR="00F31294" w:rsidRPr="009E309C" w:rsidTr="006906B8">
        <w:trPr>
          <w:cantSplit/>
          <w:trHeight w:val="509"/>
        </w:trPr>
        <w:tc>
          <w:tcPr>
            <w:tcW w:w="427" w:type="pct"/>
            <w:vMerge/>
          </w:tcPr>
          <w:p w:rsidR="00F31294" w:rsidRPr="009E309C" w:rsidRDefault="00F31294" w:rsidP="00EC1E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125" w:type="pct"/>
            <w:vMerge/>
          </w:tcPr>
          <w:p w:rsidR="00F31294" w:rsidRPr="009E309C" w:rsidRDefault="00F31294" w:rsidP="00EC1E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8" w:type="pct"/>
            <w:vMerge/>
            <w:vAlign w:val="center"/>
          </w:tcPr>
          <w:p w:rsidR="00F31294" w:rsidRPr="009E309C" w:rsidRDefault="00F31294" w:rsidP="00EC1E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31294" w:rsidRPr="009E309C" w:rsidTr="006906B8">
        <w:tc>
          <w:tcPr>
            <w:tcW w:w="427" w:type="pct"/>
            <w:vAlign w:val="center"/>
          </w:tcPr>
          <w:p w:rsidR="00F31294" w:rsidRPr="009E309C" w:rsidRDefault="001B2DA1" w:rsidP="00EC1E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13.00-13.30</w:t>
            </w:r>
          </w:p>
        </w:tc>
        <w:tc>
          <w:tcPr>
            <w:tcW w:w="3125" w:type="pct"/>
            <w:vAlign w:val="center"/>
          </w:tcPr>
          <w:p w:rsidR="00F31294" w:rsidRPr="009E309C" w:rsidRDefault="00F31294" w:rsidP="009E309C">
            <w:pPr>
              <w:pStyle w:val="31"/>
              <w:rPr>
                <w:bCs/>
                <w:color w:val="000000" w:themeColor="text1"/>
                <w:sz w:val="20"/>
                <w:szCs w:val="20"/>
              </w:rPr>
            </w:pPr>
            <w:r w:rsidRPr="009E309C">
              <w:rPr>
                <w:bCs/>
                <w:color w:val="000000" w:themeColor="text1"/>
                <w:sz w:val="20"/>
                <w:szCs w:val="20"/>
              </w:rPr>
              <w:t xml:space="preserve">Организационные основы сельскохозяйственного потребительского кооператива. </w:t>
            </w:r>
            <w:r w:rsidRPr="009E309C">
              <w:rPr>
                <w:color w:val="000000" w:themeColor="text1"/>
                <w:sz w:val="20"/>
                <w:szCs w:val="20"/>
              </w:rPr>
              <w:t xml:space="preserve">Виды сельскохозяйственных потребительских кооперативов. Методика создания, реорганизации и ликвидации сельскохозяйственных потребительских кооперативов. </w:t>
            </w:r>
          </w:p>
        </w:tc>
        <w:tc>
          <w:tcPr>
            <w:tcW w:w="1448" w:type="pct"/>
            <w:vAlign w:val="center"/>
          </w:tcPr>
          <w:p w:rsidR="00F31294" w:rsidRPr="009E309C" w:rsidRDefault="00F31294" w:rsidP="00EC1E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09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Д.э.н., проф., РУК, г. Москва</w:t>
            </w:r>
          </w:p>
          <w:p w:rsidR="00F31294" w:rsidRPr="009E309C" w:rsidRDefault="00F31294" w:rsidP="00EC1E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09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Рук-ль КФХ ДАН, Председатель </w:t>
            </w:r>
            <w:proofErr w:type="spellStart"/>
            <w:r w:rsidRPr="009E309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сель</w:t>
            </w:r>
            <w:proofErr w:type="gramStart"/>
            <w:r w:rsidRPr="009E309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.х</w:t>
            </w:r>
            <w:proofErr w:type="gramEnd"/>
            <w:r w:rsidRPr="009E309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оз-го</w:t>
            </w:r>
            <w:proofErr w:type="spellEnd"/>
            <w:r w:rsidRPr="009E309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перерабатывающего кооператива МО,</w:t>
            </w:r>
          </w:p>
          <w:p w:rsidR="00F31294" w:rsidRPr="009E309C" w:rsidRDefault="00F31294" w:rsidP="00EC1E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E309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Валигурский</w:t>
            </w:r>
            <w:proofErr w:type="spellEnd"/>
            <w:r w:rsidRPr="009E309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Д.И.</w:t>
            </w:r>
          </w:p>
        </w:tc>
      </w:tr>
      <w:tr w:rsidR="00F31294" w:rsidRPr="009E309C" w:rsidTr="006906B8">
        <w:tc>
          <w:tcPr>
            <w:tcW w:w="427" w:type="pct"/>
            <w:vAlign w:val="center"/>
          </w:tcPr>
          <w:p w:rsidR="009E309C" w:rsidRPr="009E309C" w:rsidRDefault="001B2DA1" w:rsidP="009E309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13.30-14.30</w:t>
            </w:r>
          </w:p>
        </w:tc>
        <w:tc>
          <w:tcPr>
            <w:tcW w:w="3125" w:type="pct"/>
            <w:vAlign w:val="center"/>
          </w:tcPr>
          <w:p w:rsidR="00F31294" w:rsidRPr="009E309C" w:rsidRDefault="009E309C" w:rsidP="00EC1ED6">
            <w:pPr>
              <w:pStyle w:val="31"/>
              <w:rPr>
                <w:color w:val="000000" w:themeColor="text1"/>
                <w:sz w:val="20"/>
                <w:szCs w:val="20"/>
              </w:rPr>
            </w:pPr>
            <w:r w:rsidRPr="009E309C">
              <w:rPr>
                <w:color w:val="000000" w:themeColor="text1"/>
                <w:sz w:val="20"/>
                <w:szCs w:val="20"/>
              </w:rPr>
              <w:t>Принципы кооперации. Органы управления кооперативом: общее собрание, правление, председатель, наблюдательный совет, ревизионная комиссия. Источники формирования имущества кооператива</w:t>
            </w:r>
            <w:r w:rsidR="00BA12C5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448" w:type="pct"/>
            <w:vAlign w:val="center"/>
          </w:tcPr>
          <w:p w:rsidR="009E309C" w:rsidRPr="009E309C" w:rsidRDefault="009E309C" w:rsidP="009E30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09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Д.э.н., проф., РУК, г. Москва</w:t>
            </w:r>
          </w:p>
          <w:p w:rsidR="009E309C" w:rsidRPr="009E309C" w:rsidRDefault="009E309C" w:rsidP="009E30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09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Рук-ль КФХ ДАН, Председатель </w:t>
            </w:r>
            <w:proofErr w:type="spellStart"/>
            <w:r w:rsidRPr="009E309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сель</w:t>
            </w:r>
            <w:proofErr w:type="gramStart"/>
            <w:r w:rsidRPr="009E309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.х</w:t>
            </w:r>
            <w:proofErr w:type="gramEnd"/>
            <w:r w:rsidRPr="009E309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оз-го</w:t>
            </w:r>
            <w:proofErr w:type="spellEnd"/>
            <w:r w:rsidRPr="009E309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перерабатывающего кооператива МО,</w:t>
            </w:r>
          </w:p>
          <w:p w:rsidR="00F31294" w:rsidRPr="009E309C" w:rsidRDefault="009E309C" w:rsidP="009E30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E309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Валигурский</w:t>
            </w:r>
            <w:proofErr w:type="spellEnd"/>
            <w:r w:rsidRPr="009E309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Д.И.</w:t>
            </w:r>
          </w:p>
        </w:tc>
      </w:tr>
      <w:tr w:rsidR="009E309C" w:rsidRPr="009E309C" w:rsidTr="006906B8">
        <w:tc>
          <w:tcPr>
            <w:tcW w:w="427" w:type="pct"/>
            <w:vMerge w:val="restart"/>
            <w:vAlign w:val="center"/>
          </w:tcPr>
          <w:p w:rsidR="009E309C" w:rsidRPr="009E309C" w:rsidRDefault="001B2DA1" w:rsidP="001B2DA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14.30-15.15</w:t>
            </w:r>
          </w:p>
        </w:tc>
        <w:tc>
          <w:tcPr>
            <w:tcW w:w="3125" w:type="pct"/>
            <w:vAlign w:val="center"/>
          </w:tcPr>
          <w:p w:rsidR="009E309C" w:rsidRPr="009E309C" w:rsidRDefault="009E309C" w:rsidP="00EC1E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9E309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Правовые основы сельскохозяйственного кредитного кооператива</w:t>
            </w:r>
            <w:r w:rsidR="00B40FC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448" w:type="pct"/>
            <w:vAlign w:val="center"/>
          </w:tcPr>
          <w:p w:rsidR="009E309C" w:rsidRPr="009E309C" w:rsidRDefault="009E309C" w:rsidP="00EC1E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09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Мустафина Г.А.</w:t>
            </w:r>
            <w:r w:rsidR="000306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к.э.н., доцент ККИ РУК</w:t>
            </w:r>
          </w:p>
        </w:tc>
      </w:tr>
      <w:tr w:rsidR="009E309C" w:rsidRPr="009E309C" w:rsidTr="006906B8">
        <w:tc>
          <w:tcPr>
            <w:tcW w:w="427" w:type="pct"/>
            <w:vMerge/>
            <w:vAlign w:val="center"/>
          </w:tcPr>
          <w:p w:rsidR="009E309C" w:rsidRPr="009E309C" w:rsidRDefault="009E309C" w:rsidP="00EC1E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125" w:type="pct"/>
            <w:vAlign w:val="center"/>
          </w:tcPr>
          <w:p w:rsidR="009E309C" w:rsidRPr="009E309C" w:rsidRDefault="009E309C" w:rsidP="00EC1E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E309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Экономические аспекты деятельности сельскохозяйственного потребительского кооператива</w:t>
            </w:r>
            <w:r w:rsidR="00B40FC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448" w:type="pct"/>
            <w:vAlign w:val="center"/>
          </w:tcPr>
          <w:p w:rsidR="009E309C" w:rsidRPr="009E309C" w:rsidRDefault="009E309C" w:rsidP="00EC1E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E309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Намаев</w:t>
            </w:r>
            <w:proofErr w:type="spellEnd"/>
            <w:r w:rsidRPr="009E309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Ф.Д</w:t>
            </w:r>
            <w:r w:rsidR="000306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к.э.н., доцент ККИ РУК</w:t>
            </w:r>
          </w:p>
        </w:tc>
      </w:tr>
      <w:tr w:rsidR="009E309C" w:rsidRPr="009E309C" w:rsidTr="006906B8">
        <w:tc>
          <w:tcPr>
            <w:tcW w:w="427" w:type="pct"/>
            <w:vMerge/>
            <w:vAlign w:val="center"/>
          </w:tcPr>
          <w:p w:rsidR="009E309C" w:rsidRPr="009E309C" w:rsidRDefault="009E309C" w:rsidP="00EC1E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125" w:type="pct"/>
            <w:vAlign w:val="center"/>
          </w:tcPr>
          <w:p w:rsidR="009E309C" w:rsidRPr="009E309C" w:rsidRDefault="009E309C" w:rsidP="00EC1E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E309C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Мотивационные аспекты развития сельскохозяйственного кредитного кооператива</w:t>
            </w:r>
            <w:r w:rsidR="00B40FC6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448" w:type="pct"/>
            <w:vAlign w:val="center"/>
          </w:tcPr>
          <w:p w:rsidR="009E309C" w:rsidRPr="009E309C" w:rsidRDefault="009E309C" w:rsidP="00EC1E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E309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Яхина</w:t>
            </w:r>
            <w:proofErr w:type="spellEnd"/>
            <w:r w:rsidRPr="009E309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Л.Т.</w:t>
            </w:r>
            <w:r w:rsidR="000306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, к.э.н., доцент ККИ РУК</w:t>
            </w:r>
          </w:p>
        </w:tc>
      </w:tr>
      <w:tr w:rsidR="00F31294" w:rsidRPr="0003061F" w:rsidTr="006906B8">
        <w:tc>
          <w:tcPr>
            <w:tcW w:w="427" w:type="pct"/>
            <w:vAlign w:val="center"/>
          </w:tcPr>
          <w:p w:rsidR="00F31294" w:rsidRPr="0003061F" w:rsidRDefault="001B2DA1" w:rsidP="001B2D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15.15-15.35</w:t>
            </w:r>
          </w:p>
        </w:tc>
        <w:tc>
          <w:tcPr>
            <w:tcW w:w="3125" w:type="pct"/>
            <w:vAlign w:val="center"/>
          </w:tcPr>
          <w:p w:rsidR="00F31294" w:rsidRPr="0003061F" w:rsidRDefault="009E309C" w:rsidP="009E30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3061F">
              <w:rPr>
                <w:rFonts w:ascii="Times New Roman" w:hAnsi="Times New Roman" w:cs="Times New Roman"/>
                <w:color w:val="000000" w:themeColor="text1"/>
              </w:rPr>
              <w:t xml:space="preserve">Государственная кооперативная политика. Поддержка деятельности </w:t>
            </w:r>
            <w:r w:rsidR="00B40FC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сельскохозяйственных потребительских кооперативов</w:t>
            </w:r>
            <w:r w:rsidR="00B40FC6">
              <w:rPr>
                <w:rFonts w:ascii="Times New Roman" w:hAnsi="Times New Roman" w:cs="Times New Roman"/>
                <w:color w:val="000000" w:themeColor="text1"/>
              </w:rPr>
              <w:t>.</w:t>
            </w:r>
            <w:r w:rsidRPr="0003061F">
              <w:rPr>
                <w:rFonts w:ascii="Times New Roman" w:hAnsi="Times New Roman" w:cs="Times New Roman"/>
                <w:color w:val="000000" w:themeColor="text1"/>
              </w:rPr>
              <w:t xml:space="preserve"> Нормативно-правовая база регулирования деятельности фермерского хозяйства и кооператива. </w:t>
            </w:r>
          </w:p>
        </w:tc>
        <w:tc>
          <w:tcPr>
            <w:tcW w:w="1448" w:type="pct"/>
            <w:vAlign w:val="center"/>
          </w:tcPr>
          <w:p w:rsidR="0003061F" w:rsidRDefault="009E309C" w:rsidP="00EC1E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03061F">
              <w:rPr>
                <w:rFonts w:ascii="Times New Roman" w:hAnsi="Times New Roman" w:cs="Times New Roman"/>
                <w:color w:val="000000" w:themeColor="text1"/>
              </w:rPr>
              <w:t>Малокин</w:t>
            </w:r>
            <w:proofErr w:type="spellEnd"/>
            <w:r w:rsidRPr="0003061F">
              <w:rPr>
                <w:rFonts w:ascii="Times New Roman" w:hAnsi="Times New Roman" w:cs="Times New Roman"/>
                <w:color w:val="000000" w:themeColor="text1"/>
              </w:rPr>
              <w:t xml:space="preserve"> В.А. </w:t>
            </w:r>
          </w:p>
          <w:p w:rsidR="00F31294" w:rsidRPr="0003061F" w:rsidRDefault="009E309C" w:rsidP="00EC1E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03061F">
              <w:rPr>
                <w:rFonts w:ascii="Times New Roman" w:hAnsi="Times New Roman" w:cs="Times New Roman"/>
                <w:color w:val="000000" w:themeColor="text1"/>
              </w:rPr>
              <w:t>нач</w:t>
            </w:r>
            <w:proofErr w:type="gramStart"/>
            <w:r w:rsidRPr="0003061F">
              <w:rPr>
                <w:rFonts w:ascii="Times New Roman" w:hAnsi="Times New Roman" w:cs="Times New Roman"/>
                <w:color w:val="000000" w:themeColor="text1"/>
              </w:rPr>
              <w:t>.о</w:t>
            </w:r>
            <w:proofErr w:type="gramEnd"/>
            <w:r w:rsidRPr="0003061F">
              <w:rPr>
                <w:rFonts w:ascii="Times New Roman" w:hAnsi="Times New Roman" w:cs="Times New Roman"/>
                <w:color w:val="000000" w:themeColor="text1"/>
              </w:rPr>
              <w:t>тд</w:t>
            </w:r>
            <w:proofErr w:type="spellEnd"/>
            <w:r w:rsidRPr="0003061F">
              <w:rPr>
                <w:rFonts w:ascii="Times New Roman" w:hAnsi="Times New Roman" w:cs="Times New Roman"/>
                <w:color w:val="000000" w:themeColor="text1"/>
              </w:rPr>
              <w:t xml:space="preserve"> малых форм хоз. Минсельхоз РТ</w:t>
            </w:r>
          </w:p>
        </w:tc>
      </w:tr>
      <w:tr w:rsidR="00F31294" w:rsidRPr="009E309C" w:rsidTr="006906B8">
        <w:tc>
          <w:tcPr>
            <w:tcW w:w="427" w:type="pct"/>
            <w:vAlign w:val="center"/>
          </w:tcPr>
          <w:p w:rsidR="00F31294" w:rsidRPr="009E309C" w:rsidRDefault="001B2DA1" w:rsidP="00EC1E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15.30-16.00</w:t>
            </w:r>
          </w:p>
        </w:tc>
        <w:tc>
          <w:tcPr>
            <w:tcW w:w="3125" w:type="pct"/>
            <w:vAlign w:val="center"/>
          </w:tcPr>
          <w:p w:rsidR="00F31294" w:rsidRPr="009E309C" w:rsidRDefault="009E309C" w:rsidP="00EC1E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Примеры передового опыта деятельности сельскохозяйственных потребительских кооперативов и потребительских обществ регионов России</w:t>
            </w:r>
            <w:r w:rsidR="00B40FC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448" w:type="pct"/>
            <w:vAlign w:val="center"/>
          </w:tcPr>
          <w:p w:rsidR="00F31294" w:rsidRPr="009E309C" w:rsidRDefault="00CD0D60" w:rsidP="00EC1E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Нигматуллина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Л.Г. , к.э.н., доцент ККИ РУК</w:t>
            </w:r>
          </w:p>
        </w:tc>
      </w:tr>
    </w:tbl>
    <w:p w:rsidR="00EC1ED6" w:rsidRPr="00EC1ED6" w:rsidRDefault="00EC1ED6" w:rsidP="00EC1ED6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E10D6D" w:rsidRPr="00EC1ED6" w:rsidRDefault="00E10D6D" w:rsidP="00EC1ED6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0"/>
          <w:szCs w:val="20"/>
          <w:shd w:val="clear" w:color="auto" w:fill="FFFFFF"/>
        </w:rPr>
      </w:pPr>
    </w:p>
    <w:sectPr w:rsidR="00E10D6D" w:rsidRPr="00EC1ED6" w:rsidSect="00FF4872">
      <w:pgSz w:w="11906" w:h="16838"/>
      <w:pgMar w:top="567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26326"/>
    <w:multiLevelType w:val="hybridMultilevel"/>
    <w:tmpl w:val="0EEE41AC"/>
    <w:lvl w:ilvl="0" w:tplc="117E8028">
      <w:start w:val="2"/>
      <w:numFmt w:val="decimal"/>
      <w:lvlText w:val="%1."/>
      <w:lvlJc w:val="left"/>
      <w:pPr>
        <w:ind w:left="18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54" w:hanging="360"/>
      </w:pPr>
    </w:lvl>
    <w:lvl w:ilvl="2" w:tplc="0419001B" w:tentative="1">
      <w:start w:val="1"/>
      <w:numFmt w:val="lowerRoman"/>
      <w:lvlText w:val="%3."/>
      <w:lvlJc w:val="right"/>
      <w:pPr>
        <w:ind w:left="3274" w:hanging="180"/>
      </w:pPr>
    </w:lvl>
    <w:lvl w:ilvl="3" w:tplc="0419000F" w:tentative="1">
      <w:start w:val="1"/>
      <w:numFmt w:val="decimal"/>
      <w:lvlText w:val="%4."/>
      <w:lvlJc w:val="left"/>
      <w:pPr>
        <w:ind w:left="3994" w:hanging="360"/>
      </w:pPr>
    </w:lvl>
    <w:lvl w:ilvl="4" w:tplc="04190019" w:tentative="1">
      <w:start w:val="1"/>
      <w:numFmt w:val="lowerLetter"/>
      <w:lvlText w:val="%5."/>
      <w:lvlJc w:val="left"/>
      <w:pPr>
        <w:ind w:left="4714" w:hanging="360"/>
      </w:pPr>
    </w:lvl>
    <w:lvl w:ilvl="5" w:tplc="0419001B" w:tentative="1">
      <w:start w:val="1"/>
      <w:numFmt w:val="lowerRoman"/>
      <w:lvlText w:val="%6."/>
      <w:lvlJc w:val="right"/>
      <w:pPr>
        <w:ind w:left="5434" w:hanging="180"/>
      </w:pPr>
    </w:lvl>
    <w:lvl w:ilvl="6" w:tplc="0419000F" w:tentative="1">
      <w:start w:val="1"/>
      <w:numFmt w:val="decimal"/>
      <w:lvlText w:val="%7."/>
      <w:lvlJc w:val="left"/>
      <w:pPr>
        <w:ind w:left="6154" w:hanging="360"/>
      </w:pPr>
    </w:lvl>
    <w:lvl w:ilvl="7" w:tplc="04190019" w:tentative="1">
      <w:start w:val="1"/>
      <w:numFmt w:val="lowerLetter"/>
      <w:lvlText w:val="%8."/>
      <w:lvlJc w:val="left"/>
      <w:pPr>
        <w:ind w:left="6874" w:hanging="360"/>
      </w:pPr>
    </w:lvl>
    <w:lvl w:ilvl="8" w:tplc="0419001B" w:tentative="1">
      <w:start w:val="1"/>
      <w:numFmt w:val="lowerRoman"/>
      <w:lvlText w:val="%9."/>
      <w:lvlJc w:val="right"/>
      <w:pPr>
        <w:ind w:left="7594" w:hanging="180"/>
      </w:pPr>
    </w:lvl>
  </w:abstractNum>
  <w:abstractNum w:abstractNumId="1">
    <w:nsid w:val="0AD423E9"/>
    <w:multiLevelType w:val="multilevel"/>
    <w:tmpl w:val="5770F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3E2B5A"/>
    <w:multiLevelType w:val="multilevel"/>
    <w:tmpl w:val="933CF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55E76E1"/>
    <w:multiLevelType w:val="multilevel"/>
    <w:tmpl w:val="E1B2F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6114555"/>
    <w:multiLevelType w:val="hybridMultilevel"/>
    <w:tmpl w:val="2EF85092"/>
    <w:lvl w:ilvl="0" w:tplc="61323F60">
      <w:start w:val="1"/>
      <w:numFmt w:val="bullet"/>
      <w:lvlText w:val=""/>
      <w:lvlJc w:val="left"/>
      <w:pPr>
        <w:tabs>
          <w:tab w:val="num" w:pos="1752"/>
        </w:tabs>
        <w:ind w:left="1789" w:hanging="315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12"/>
        </w:tabs>
        <w:ind w:left="211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32"/>
        </w:tabs>
        <w:ind w:left="283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52"/>
        </w:tabs>
        <w:ind w:left="355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272"/>
        </w:tabs>
        <w:ind w:left="427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992"/>
        </w:tabs>
        <w:ind w:left="499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12"/>
        </w:tabs>
        <w:ind w:left="571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32"/>
        </w:tabs>
        <w:ind w:left="643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152"/>
        </w:tabs>
        <w:ind w:left="7152" w:hanging="360"/>
      </w:pPr>
      <w:rPr>
        <w:rFonts w:ascii="Wingdings" w:hAnsi="Wingdings" w:hint="default"/>
      </w:rPr>
    </w:lvl>
  </w:abstractNum>
  <w:abstractNum w:abstractNumId="5">
    <w:nsid w:val="4F3600E4"/>
    <w:multiLevelType w:val="hybridMultilevel"/>
    <w:tmpl w:val="DA96454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0F2DC7"/>
    <w:multiLevelType w:val="hybridMultilevel"/>
    <w:tmpl w:val="50F8C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096989"/>
    <w:multiLevelType w:val="hybridMultilevel"/>
    <w:tmpl w:val="F2564E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9E1B36"/>
    <w:multiLevelType w:val="hybridMultilevel"/>
    <w:tmpl w:val="61847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9C2488"/>
    <w:multiLevelType w:val="hybridMultilevel"/>
    <w:tmpl w:val="5F1661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9"/>
  </w:num>
  <w:num w:numId="6">
    <w:abstractNumId w:val="5"/>
  </w:num>
  <w:num w:numId="7">
    <w:abstractNumId w:val="7"/>
  </w:num>
  <w:num w:numId="8">
    <w:abstractNumId w:val="6"/>
  </w:num>
  <w:num w:numId="9">
    <w:abstractNumId w:val="0"/>
  </w:num>
  <w:num w:numId="10">
    <w:abstractNumId w:val="8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46A"/>
    <w:rsid w:val="0000343B"/>
    <w:rsid w:val="00020C71"/>
    <w:rsid w:val="0002279F"/>
    <w:rsid w:val="000253C7"/>
    <w:rsid w:val="0003061F"/>
    <w:rsid w:val="00032AD8"/>
    <w:rsid w:val="000338FD"/>
    <w:rsid w:val="00040871"/>
    <w:rsid w:val="0004388C"/>
    <w:rsid w:val="000502D0"/>
    <w:rsid w:val="0005296A"/>
    <w:rsid w:val="00053313"/>
    <w:rsid w:val="00055261"/>
    <w:rsid w:val="0006078B"/>
    <w:rsid w:val="00066F91"/>
    <w:rsid w:val="00071F2C"/>
    <w:rsid w:val="000814BD"/>
    <w:rsid w:val="0008557E"/>
    <w:rsid w:val="00093803"/>
    <w:rsid w:val="0009637E"/>
    <w:rsid w:val="000B5754"/>
    <w:rsid w:val="000D39BD"/>
    <w:rsid w:val="000D3DA2"/>
    <w:rsid w:val="000D47A4"/>
    <w:rsid w:val="000F7B88"/>
    <w:rsid w:val="00113BDC"/>
    <w:rsid w:val="00114EC2"/>
    <w:rsid w:val="00140D1C"/>
    <w:rsid w:val="0014101E"/>
    <w:rsid w:val="001433EE"/>
    <w:rsid w:val="00145516"/>
    <w:rsid w:val="00152BD8"/>
    <w:rsid w:val="00152D2D"/>
    <w:rsid w:val="0015567B"/>
    <w:rsid w:val="00175C96"/>
    <w:rsid w:val="001846E6"/>
    <w:rsid w:val="001903C6"/>
    <w:rsid w:val="00190785"/>
    <w:rsid w:val="00190E6D"/>
    <w:rsid w:val="00191CC3"/>
    <w:rsid w:val="001946BC"/>
    <w:rsid w:val="001B2DA1"/>
    <w:rsid w:val="001B5248"/>
    <w:rsid w:val="001C3BB3"/>
    <w:rsid w:val="001D3F01"/>
    <w:rsid w:val="001E7AC7"/>
    <w:rsid w:val="00202814"/>
    <w:rsid w:val="002114DF"/>
    <w:rsid w:val="002271CD"/>
    <w:rsid w:val="00230C4B"/>
    <w:rsid w:val="00236022"/>
    <w:rsid w:val="00236ACE"/>
    <w:rsid w:val="002371D5"/>
    <w:rsid w:val="00242593"/>
    <w:rsid w:val="00252809"/>
    <w:rsid w:val="00256C8E"/>
    <w:rsid w:val="00260DE0"/>
    <w:rsid w:val="002749A5"/>
    <w:rsid w:val="002911B9"/>
    <w:rsid w:val="002919A6"/>
    <w:rsid w:val="00296327"/>
    <w:rsid w:val="002A26FD"/>
    <w:rsid w:val="002B134C"/>
    <w:rsid w:val="002B6A3C"/>
    <w:rsid w:val="002B78AE"/>
    <w:rsid w:val="002C1155"/>
    <w:rsid w:val="002C3897"/>
    <w:rsid w:val="002D55C6"/>
    <w:rsid w:val="002D798D"/>
    <w:rsid w:val="002F55AD"/>
    <w:rsid w:val="00305A75"/>
    <w:rsid w:val="003101F4"/>
    <w:rsid w:val="0031061E"/>
    <w:rsid w:val="003239B9"/>
    <w:rsid w:val="00335B96"/>
    <w:rsid w:val="00346547"/>
    <w:rsid w:val="00352A5D"/>
    <w:rsid w:val="00355FC1"/>
    <w:rsid w:val="003723B6"/>
    <w:rsid w:val="00374BFD"/>
    <w:rsid w:val="00375434"/>
    <w:rsid w:val="00382150"/>
    <w:rsid w:val="00382173"/>
    <w:rsid w:val="00383861"/>
    <w:rsid w:val="003A65CC"/>
    <w:rsid w:val="003B7210"/>
    <w:rsid w:val="003B78B2"/>
    <w:rsid w:val="003B7E02"/>
    <w:rsid w:val="003C49A0"/>
    <w:rsid w:val="003C6C09"/>
    <w:rsid w:val="003C6D31"/>
    <w:rsid w:val="003D601A"/>
    <w:rsid w:val="003E2F63"/>
    <w:rsid w:val="00402A08"/>
    <w:rsid w:val="004044AE"/>
    <w:rsid w:val="00414A08"/>
    <w:rsid w:val="004171DB"/>
    <w:rsid w:val="004207C6"/>
    <w:rsid w:val="0044436D"/>
    <w:rsid w:val="00446790"/>
    <w:rsid w:val="004471E7"/>
    <w:rsid w:val="004473A9"/>
    <w:rsid w:val="00451065"/>
    <w:rsid w:val="00455C0E"/>
    <w:rsid w:val="0047059F"/>
    <w:rsid w:val="00473F14"/>
    <w:rsid w:val="00475810"/>
    <w:rsid w:val="00482383"/>
    <w:rsid w:val="00484B06"/>
    <w:rsid w:val="004900C3"/>
    <w:rsid w:val="00493D6C"/>
    <w:rsid w:val="004945D3"/>
    <w:rsid w:val="004A2534"/>
    <w:rsid w:val="004A266D"/>
    <w:rsid w:val="004B0619"/>
    <w:rsid w:val="004B542E"/>
    <w:rsid w:val="004E5210"/>
    <w:rsid w:val="00512E36"/>
    <w:rsid w:val="005203BF"/>
    <w:rsid w:val="00520695"/>
    <w:rsid w:val="005212A1"/>
    <w:rsid w:val="00521430"/>
    <w:rsid w:val="005221D1"/>
    <w:rsid w:val="00537F0A"/>
    <w:rsid w:val="00542157"/>
    <w:rsid w:val="0054485F"/>
    <w:rsid w:val="00547E80"/>
    <w:rsid w:val="00551F20"/>
    <w:rsid w:val="00556003"/>
    <w:rsid w:val="0057446A"/>
    <w:rsid w:val="00594B02"/>
    <w:rsid w:val="00594CAA"/>
    <w:rsid w:val="00595370"/>
    <w:rsid w:val="005A4693"/>
    <w:rsid w:val="005C093D"/>
    <w:rsid w:val="005C2A77"/>
    <w:rsid w:val="005D06E8"/>
    <w:rsid w:val="005D6130"/>
    <w:rsid w:val="005E2472"/>
    <w:rsid w:val="005E2A84"/>
    <w:rsid w:val="005F312C"/>
    <w:rsid w:val="005F3724"/>
    <w:rsid w:val="00600540"/>
    <w:rsid w:val="00607A31"/>
    <w:rsid w:val="006236B6"/>
    <w:rsid w:val="006375BE"/>
    <w:rsid w:val="00641F1C"/>
    <w:rsid w:val="0064210F"/>
    <w:rsid w:val="00643ABF"/>
    <w:rsid w:val="00652A90"/>
    <w:rsid w:val="0066459C"/>
    <w:rsid w:val="00667192"/>
    <w:rsid w:val="0067048E"/>
    <w:rsid w:val="00686CE9"/>
    <w:rsid w:val="006906B8"/>
    <w:rsid w:val="0069198B"/>
    <w:rsid w:val="0069253E"/>
    <w:rsid w:val="00694770"/>
    <w:rsid w:val="00696926"/>
    <w:rsid w:val="006A0DAB"/>
    <w:rsid w:val="006A53BC"/>
    <w:rsid w:val="006A5466"/>
    <w:rsid w:val="006B1A57"/>
    <w:rsid w:val="006B611D"/>
    <w:rsid w:val="006C0E7B"/>
    <w:rsid w:val="006C3AE8"/>
    <w:rsid w:val="006C7B74"/>
    <w:rsid w:val="006D39EA"/>
    <w:rsid w:val="006D51CD"/>
    <w:rsid w:val="006D585D"/>
    <w:rsid w:val="006D6499"/>
    <w:rsid w:val="006E2919"/>
    <w:rsid w:val="006E6BA7"/>
    <w:rsid w:val="006F28B6"/>
    <w:rsid w:val="00705106"/>
    <w:rsid w:val="0070517B"/>
    <w:rsid w:val="0071745B"/>
    <w:rsid w:val="007330EF"/>
    <w:rsid w:val="00744914"/>
    <w:rsid w:val="00745E04"/>
    <w:rsid w:val="00753782"/>
    <w:rsid w:val="00753C79"/>
    <w:rsid w:val="00763EE6"/>
    <w:rsid w:val="00764B28"/>
    <w:rsid w:val="00764E06"/>
    <w:rsid w:val="007669C6"/>
    <w:rsid w:val="007938B0"/>
    <w:rsid w:val="007A1701"/>
    <w:rsid w:val="007A1897"/>
    <w:rsid w:val="007A2EEF"/>
    <w:rsid w:val="007A3ED1"/>
    <w:rsid w:val="007B7D99"/>
    <w:rsid w:val="007C33C6"/>
    <w:rsid w:val="007D31CE"/>
    <w:rsid w:val="007F3C73"/>
    <w:rsid w:val="00812CAF"/>
    <w:rsid w:val="00825E6C"/>
    <w:rsid w:val="008343FA"/>
    <w:rsid w:val="00837232"/>
    <w:rsid w:val="00837664"/>
    <w:rsid w:val="008450B9"/>
    <w:rsid w:val="00845DC2"/>
    <w:rsid w:val="00850B2A"/>
    <w:rsid w:val="008566E6"/>
    <w:rsid w:val="0086252E"/>
    <w:rsid w:val="008638AC"/>
    <w:rsid w:val="0087151A"/>
    <w:rsid w:val="00876AAC"/>
    <w:rsid w:val="008A3CDC"/>
    <w:rsid w:val="008B7759"/>
    <w:rsid w:val="008C6417"/>
    <w:rsid w:val="008D2C39"/>
    <w:rsid w:val="008E0792"/>
    <w:rsid w:val="008F0155"/>
    <w:rsid w:val="00900AE9"/>
    <w:rsid w:val="0090103E"/>
    <w:rsid w:val="009039DC"/>
    <w:rsid w:val="00907B5A"/>
    <w:rsid w:val="00917BB8"/>
    <w:rsid w:val="00924ABC"/>
    <w:rsid w:val="00941B50"/>
    <w:rsid w:val="00943185"/>
    <w:rsid w:val="00943DD1"/>
    <w:rsid w:val="0094531C"/>
    <w:rsid w:val="00945AAC"/>
    <w:rsid w:val="0095392F"/>
    <w:rsid w:val="00955879"/>
    <w:rsid w:val="009607B9"/>
    <w:rsid w:val="00971492"/>
    <w:rsid w:val="00972EED"/>
    <w:rsid w:val="00975610"/>
    <w:rsid w:val="009909ED"/>
    <w:rsid w:val="00992222"/>
    <w:rsid w:val="009A52DF"/>
    <w:rsid w:val="009B120F"/>
    <w:rsid w:val="009B3011"/>
    <w:rsid w:val="009B4112"/>
    <w:rsid w:val="009C0800"/>
    <w:rsid w:val="009D038A"/>
    <w:rsid w:val="009D188C"/>
    <w:rsid w:val="009D63C3"/>
    <w:rsid w:val="009D7911"/>
    <w:rsid w:val="009E309C"/>
    <w:rsid w:val="009F5EEC"/>
    <w:rsid w:val="00A060E9"/>
    <w:rsid w:val="00A072CB"/>
    <w:rsid w:val="00A14BFF"/>
    <w:rsid w:val="00A173D8"/>
    <w:rsid w:val="00A20BBC"/>
    <w:rsid w:val="00A31025"/>
    <w:rsid w:val="00A319E8"/>
    <w:rsid w:val="00A573F4"/>
    <w:rsid w:val="00A61F2F"/>
    <w:rsid w:val="00A7461F"/>
    <w:rsid w:val="00A75EFC"/>
    <w:rsid w:val="00A81893"/>
    <w:rsid w:val="00A8442F"/>
    <w:rsid w:val="00A9344E"/>
    <w:rsid w:val="00AA0404"/>
    <w:rsid w:val="00AA4381"/>
    <w:rsid w:val="00AC6009"/>
    <w:rsid w:val="00AD067C"/>
    <w:rsid w:val="00AE545E"/>
    <w:rsid w:val="00AF66DB"/>
    <w:rsid w:val="00B125B1"/>
    <w:rsid w:val="00B14BAF"/>
    <w:rsid w:val="00B2029F"/>
    <w:rsid w:val="00B20544"/>
    <w:rsid w:val="00B2379C"/>
    <w:rsid w:val="00B31824"/>
    <w:rsid w:val="00B35548"/>
    <w:rsid w:val="00B40354"/>
    <w:rsid w:val="00B40FC6"/>
    <w:rsid w:val="00B4150A"/>
    <w:rsid w:val="00B47BC4"/>
    <w:rsid w:val="00B51B6D"/>
    <w:rsid w:val="00B52DF9"/>
    <w:rsid w:val="00B5438B"/>
    <w:rsid w:val="00B5511E"/>
    <w:rsid w:val="00B61344"/>
    <w:rsid w:val="00B64FCE"/>
    <w:rsid w:val="00B66F91"/>
    <w:rsid w:val="00B80D38"/>
    <w:rsid w:val="00BA12C5"/>
    <w:rsid w:val="00BA277F"/>
    <w:rsid w:val="00BA2B1F"/>
    <w:rsid w:val="00BA6985"/>
    <w:rsid w:val="00BB20B1"/>
    <w:rsid w:val="00BB67BA"/>
    <w:rsid w:val="00BC751B"/>
    <w:rsid w:val="00BD02C5"/>
    <w:rsid w:val="00BD2224"/>
    <w:rsid w:val="00BD2A24"/>
    <w:rsid w:val="00BD394D"/>
    <w:rsid w:val="00BE5DA0"/>
    <w:rsid w:val="00BF4908"/>
    <w:rsid w:val="00BF68C9"/>
    <w:rsid w:val="00BF6CAA"/>
    <w:rsid w:val="00C20091"/>
    <w:rsid w:val="00C21877"/>
    <w:rsid w:val="00C31EBE"/>
    <w:rsid w:val="00C35484"/>
    <w:rsid w:val="00C36A0C"/>
    <w:rsid w:val="00C62044"/>
    <w:rsid w:val="00C6732B"/>
    <w:rsid w:val="00C7696B"/>
    <w:rsid w:val="00C84C46"/>
    <w:rsid w:val="00CA1338"/>
    <w:rsid w:val="00CA22EA"/>
    <w:rsid w:val="00CA6642"/>
    <w:rsid w:val="00CB0BA2"/>
    <w:rsid w:val="00CC00D7"/>
    <w:rsid w:val="00CC5D16"/>
    <w:rsid w:val="00CD0D60"/>
    <w:rsid w:val="00CD51F2"/>
    <w:rsid w:val="00CD5EB6"/>
    <w:rsid w:val="00CD61FA"/>
    <w:rsid w:val="00CF1C8A"/>
    <w:rsid w:val="00CF32B8"/>
    <w:rsid w:val="00D309AA"/>
    <w:rsid w:val="00D340BD"/>
    <w:rsid w:val="00D401A4"/>
    <w:rsid w:val="00D45D1F"/>
    <w:rsid w:val="00D55551"/>
    <w:rsid w:val="00D63510"/>
    <w:rsid w:val="00D650CB"/>
    <w:rsid w:val="00D65D03"/>
    <w:rsid w:val="00D7782E"/>
    <w:rsid w:val="00D8235B"/>
    <w:rsid w:val="00D86FEC"/>
    <w:rsid w:val="00DA0010"/>
    <w:rsid w:val="00DB4D9F"/>
    <w:rsid w:val="00DB749E"/>
    <w:rsid w:val="00DC176C"/>
    <w:rsid w:val="00DE6C10"/>
    <w:rsid w:val="00DE7F0D"/>
    <w:rsid w:val="00DF32BF"/>
    <w:rsid w:val="00E03875"/>
    <w:rsid w:val="00E10D6D"/>
    <w:rsid w:val="00E1368F"/>
    <w:rsid w:val="00E14111"/>
    <w:rsid w:val="00E277C4"/>
    <w:rsid w:val="00E342F6"/>
    <w:rsid w:val="00E3688B"/>
    <w:rsid w:val="00E40EBD"/>
    <w:rsid w:val="00E42279"/>
    <w:rsid w:val="00E571F8"/>
    <w:rsid w:val="00E656AC"/>
    <w:rsid w:val="00E67C0E"/>
    <w:rsid w:val="00E73831"/>
    <w:rsid w:val="00E8008C"/>
    <w:rsid w:val="00E80AA0"/>
    <w:rsid w:val="00E82BF8"/>
    <w:rsid w:val="00E84C2A"/>
    <w:rsid w:val="00E868EC"/>
    <w:rsid w:val="00E9206A"/>
    <w:rsid w:val="00E95225"/>
    <w:rsid w:val="00EA0083"/>
    <w:rsid w:val="00EA2AB8"/>
    <w:rsid w:val="00EA3CF9"/>
    <w:rsid w:val="00EB5FD2"/>
    <w:rsid w:val="00EB633A"/>
    <w:rsid w:val="00EC1018"/>
    <w:rsid w:val="00EC1ED6"/>
    <w:rsid w:val="00ED00A9"/>
    <w:rsid w:val="00ED01EE"/>
    <w:rsid w:val="00EE7D6F"/>
    <w:rsid w:val="00F14336"/>
    <w:rsid w:val="00F26375"/>
    <w:rsid w:val="00F26921"/>
    <w:rsid w:val="00F2708C"/>
    <w:rsid w:val="00F31294"/>
    <w:rsid w:val="00F32779"/>
    <w:rsid w:val="00F35C0A"/>
    <w:rsid w:val="00F40038"/>
    <w:rsid w:val="00F54E1F"/>
    <w:rsid w:val="00F700CB"/>
    <w:rsid w:val="00F74FC6"/>
    <w:rsid w:val="00F75A2F"/>
    <w:rsid w:val="00F7673F"/>
    <w:rsid w:val="00F87C0C"/>
    <w:rsid w:val="00F92CAC"/>
    <w:rsid w:val="00F93DA0"/>
    <w:rsid w:val="00FB516B"/>
    <w:rsid w:val="00FB522D"/>
    <w:rsid w:val="00FB636C"/>
    <w:rsid w:val="00FB73E5"/>
    <w:rsid w:val="00FF4872"/>
    <w:rsid w:val="00FF7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09C"/>
  </w:style>
  <w:style w:type="paragraph" w:styleId="1">
    <w:name w:val="heading 1"/>
    <w:basedOn w:val="a"/>
    <w:link w:val="10"/>
    <w:uiPriority w:val="9"/>
    <w:qFormat/>
    <w:rsid w:val="00594CA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23B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B636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953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9537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594CA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21">
    <w:name w:val="Основной текст с отступом 21"/>
    <w:basedOn w:val="a"/>
    <w:rsid w:val="0019078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4900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8450B9"/>
    <w:pPr>
      <w:ind w:left="720"/>
      <w:contextualSpacing/>
    </w:pPr>
  </w:style>
  <w:style w:type="character" w:styleId="a6">
    <w:name w:val="Strong"/>
    <w:basedOn w:val="a0"/>
    <w:uiPriority w:val="22"/>
    <w:qFormat/>
    <w:rsid w:val="00382173"/>
    <w:rPr>
      <w:b/>
      <w:bCs/>
    </w:rPr>
  </w:style>
  <w:style w:type="character" w:styleId="a7">
    <w:name w:val="Emphasis"/>
    <w:basedOn w:val="a0"/>
    <w:uiPriority w:val="20"/>
    <w:qFormat/>
    <w:rsid w:val="009909ED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9909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909ED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3723B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a">
    <w:name w:val="Table Grid"/>
    <w:basedOn w:val="a1"/>
    <w:uiPriority w:val="59"/>
    <w:rsid w:val="00B51B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FB636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31">
    <w:name w:val="Body Text Indent 3"/>
    <w:basedOn w:val="a"/>
    <w:link w:val="32"/>
    <w:rsid w:val="00EC1ED6"/>
    <w:pPr>
      <w:spacing w:after="0" w:line="240" w:lineRule="auto"/>
      <w:ind w:hanging="1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EC1ED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09C"/>
  </w:style>
  <w:style w:type="paragraph" w:styleId="1">
    <w:name w:val="heading 1"/>
    <w:basedOn w:val="a"/>
    <w:link w:val="10"/>
    <w:uiPriority w:val="9"/>
    <w:qFormat/>
    <w:rsid w:val="00594CA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23B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B636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953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9537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594CA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21">
    <w:name w:val="Основной текст с отступом 21"/>
    <w:basedOn w:val="a"/>
    <w:rsid w:val="0019078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4900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8450B9"/>
    <w:pPr>
      <w:ind w:left="720"/>
      <w:contextualSpacing/>
    </w:pPr>
  </w:style>
  <w:style w:type="character" w:styleId="a6">
    <w:name w:val="Strong"/>
    <w:basedOn w:val="a0"/>
    <w:uiPriority w:val="22"/>
    <w:qFormat/>
    <w:rsid w:val="00382173"/>
    <w:rPr>
      <w:b/>
      <w:bCs/>
    </w:rPr>
  </w:style>
  <w:style w:type="character" w:styleId="a7">
    <w:name w:val="Emphasis"/>
    <w:basedOn w:val="a0"/>
    <w:uiPriority w:val="20"/>
    <w:qFormat/>
    <w:rsid w:val="009909ED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9909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909ED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3723B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a">
    <w:name w:val="Table Grid"/>
    <w:basedOn w:val="a1"/>
    <w:uiPriority w:val="59"/>
    <w:rsid w:val="00B51B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FB636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31">
    <w:name w:val="Body Text Indent 3"/>
    <w:basedOn w:val="a"/>
    <w:link w:val="32"/>
    <w:rsid w:val="00EC1ED6"/>
    <w:pPr>
      <w:spacing w:after="0" w:line="240" w:lineRule="auto"/>
      <w:ind w:hanging="1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EC1ED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4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0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1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9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3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047439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67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7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3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5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15E1E1-0437-4DE5-ABFF-17D766362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6</Pages>
  <Words>2168</Words>
  <Characters>12362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Валеева</dc:creator>
  <cp:lastModifiedBy>Netty</cp:lastModifiedBy>
  <cp:revision>11</cp:revision>
  <dcterms:created xsi:type="dcterms:W3CDTF">2017-12-01T06:28:00Z</dcterms:created>
  <dcterms:modified xsi:type="dcterms:W3CDTF">2017-12-01T07:12:00Z</dcterms:modified>
</cp:coreProperties>
</file>